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5E" w:rsidRDefault="00C6145E"/>
    <w:p w:rsidR="002E67FE" w:rsidRPr="00123A56" w:rsidRDefault="00310A76" w:rsidP="00310A76">
      <w:pPr>
        <w:jc w:val="center"/>
        <w:rPr>
          <w:b/>
          <w:i/>
          <w:sz w:val="28"/>
          <w:u w:val="single"/>
        </w:rPr>
      </w:pPr>
      <w:r w:rsidRPr="00123A56">
        <w:rPr>
          <w:b/>
          <w:i/>
          <w:sz w:val="28"/>
          <w:u w:val="single"/>
        </w:rPr>
        <w:t>О проведении мероприятий по противодействию коррупции в МАОУ «Юридическая гимназия № 9 имени М.М. Сперанского»</w:t>
      </w:r>
    </w:p>
    <w:p w:rsidR="00310A76" w:rsidRPr="00310A76" w:rsidRDefault="00310A76" w:rsidP="00310A76">
      <w:pPr>
        <w:jc w:val="center"/>
        <w:rPr>
          <w:b/>
          <w:i/>
          <w:u w:val="single"/>
        </w:rPr>
      </w:pP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>В МАОУ «Юридическая гимназия имени М.М. Сперанского» проведён комплекс мероприятий по противодействию коррупции: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proofErr w:type="gramStart"/>
      <w:r w:rsidRPr="00123A56">
        <w:rPr>
          <w:sz w:val="28"/>
          <w:szCs w:val="28"/>
        </w:rPr>
        <w:t>- Изданы приказы: № 15 от 10.01.2014  «О реализации муниципальной программы «Противодействие коррупции в городе Ростове-на-Дону на 2014 – 2017 годы» в МАОУ «Юридическая гимназия имени М.М. Сперанского», № 349 от 27.07.2015 «О создании комиссии по противодействию коррупции, утверждении Положения и плана»; приказ                   № 336 от 31.08.2016 «Об организации деятельности по противодействию коррупции в 2016-2017 учебном году».</w:t>
      </w:r>
      <w:proofErr w:type="gramEnd"/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>- Составлен план работы гимназии по реализации муниципальной программы противодействия коррупции (приказ № 336 от 31.08.2016).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 xml:space="preserve">- Составлен и размещён на стенде график приёма граждан администрацией и </w:t>
      </w:r>
      <w:proofErr w:type="spellStart"/>
      <w:r w:rsidRPr="00123A56">
        <w:rPr>
          <w:sz w:val="28"/>
          <w:szCs w:val="28"/>
        </w:rPr>
        <w:t>педколлективом</w:t>
      </w:r>
      <w:proofErr w:type="spellEnd"/>
      <w:r w:rsidRPr="00123A56">
        <w:rPr>
          <w:sz w:val="28"/>
          <w:szCs w:val="28"/>
        </w:rPr>
        <w:t xml:space="preserve"> гимназии, а также телефоны «горячих линий» по борьбе с коррупцией.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>- На сайте гимназии размещён специальный раздел о мероприятиях по противодействию коррупции, проводимых в гимназии.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>-  На сайте гимназии и на стенде размещена информация о порядке предоставления платных дополнительных образовательных услуг.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>-  В старших классах гимназии реализуются учебные модули по противодействию коррупции, которые включены в учебный план.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>- Осуществляется работа с родителями в рамках проведения родительского всеобуча (на родительских собраниях и заседаниях клуба для родителей «Семья»).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 xml:space="preserve">- В гимназии разработана Программа по противодействию коррупции в сфере образования. Все </w:t>
      </w:r>
      <w:proofErr w:type="spellStart"/>
      <w:r w:rsidRPr="00123A56">
        <w:rPr>
          <w:sz w:val="28"/>
          <w:szCs w:val="28"/>
        </w:rPr>
        <w:t>педработники</w:t>
      </w:r>
      <w:proofErr w:type="spellEnd"/>
      <w:r w:rsidRPr="00123A56">
        <w:rPr>
          <w:sz w:val="28"/>
          <w:szCs w:val="28"/>
        </w:rPr>
        <w:t xml:space="preserve"> гимназии прошли </w:t>
      </w:r>
      <w:proofErr w:type="gramStart"/>
      <w:r w:rsidRPr="00123A56">
        <w:rPr>
          <w:sz w:val="28"/>
          <w:szCs w:val="28"/>
        </w:rPr>
        <w:t>обучение по программе</w:t>
      </w:r>
      <w:proofErr w:type="gramEnd"/>
      <w:r w:rsidRPr="00123A56">
        <w:rPr>
          <w:sz w:val="28"/>
          <w:szCs w:val="28"/>
        </w:rPr>
        <w:t xml:space="preserve"> и используют полученные знания в своей деятельности.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 xml:space="preserve">- Вопросы противодействия коррупции внесены в повестку дня совещаний </w:t>
      </w:r>
      <w:proofErr w:type="spellStart"/>
      <w:r w:rsidRPr="00123A56">
        <w:rPr>
          <w:sz w:val="28"/>
          <w:szCs w:val="28"/>
        </w:rPr>
        <w:t>педколлектива</w:t>
      </w:r>
      <w:proofErr w:type="spellEnd"/>
      <w:r w:rsidRPr="00123A56">
        <w:rPr>
          <w:sz w:val="28"/>
          <w:szCs w:val="28"/>
        </w:rPr>
        <w:t>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r w:rsidRPr="00123A56">
        <w:rPr>
          <w:sz w:val="28"/>
          <w:szCs w:val="28"/>
        </w:rPr>
        <w:t>- В рамках  проекта по правовому воспитанию школьников и осуществления взаимодействия с ГУ МВД России по Ростовской области организовано проведение «Правовых лекториев» для гимназистов 7 -11 классов, на которых рассматриваются вопросы на правовую тематику, в том числе, по противодействию коррупции.</w:t>
      </w:r>
    </w:p>
    <w:p w:rsidR="002E67FE" w:rsidRPr="00123A56" w:rsidRDefault="002E67FE" w:rsidP="002E67FE">
      <w:pPr>
        <w:ind w:firstLine="709"/>
        <w:jc w:val="both"/>
        <w:rPr>
          <w:sz w:val="28"/>
          <w:szCs w:val="28"/>
        </w:rPr>
      </w:pPr>
      <w:proofErr w:type="gramStart"/>
      <w:r w:rsidRPr="00123A56">
        <w:rPr>
          <w:sz w:val="28"/>
          <w:szCs w:val="28"/>
        </w:rPr>
        <w:t xml:space="preserve">- В гимназии проводятся внеклассные мероприятия по </w:t>
      </w:r>
      <w:proofErr w:type="spellStart"/>
      <w:r w:rsidRPr="00123A56">
        <w:rPr>
          <w:sz w:val="28"/>
          <w:szCs w:val="28"/>
        </w:rPr>
        <w:t>антикоррупционному</w:t>
      </w:r>
      <w:proofErr w:type="spellEnd"/>
      <w:r w:rsidRPr="00123A56">
        <w:rPr>
          <w:sz w:val="28"/>
          <w:szCs w:val="28"/>
        </w:rPr>
        <w:t xml:space="preserve"> воспитанию обуч</w:t>
      </w:r>
      <w:r w:rsidR="00310A76" w:rsidRPr="00123A56">
        <w:rPr>
          <w:sz w:val="28"/>
          <w:szCs w:val="28"/>
        </w:rPr>
        <w:t>ающихся: классные часы,</w:t>
      </w:r>
      <w:r w:rsidR="00591CAF" w:rsidRPr="00123A56">
        <w:rPr>
          <w:sz w:val="28"/>
          <w:szCs w:val="28"/>
        </w:rPr>
        <w:t xml:space="preserve"> </w:t>
      </w:r>
      <w:proofErr w:type="spellStart"/>
      <w:r w:rsidR="00591CAF" w:rsidRPr="00123A56">
        <w:rPr>
          <w:sz w:val="28"/>
          <w:szCs w:val="28"/>
        </w:rPr>
        <w:t>организационно-</w:t>
      </w:r>
      <w:r w:rsidRPr="00123A56">
        <w:rPr>
          <w:sz w:val="28"/>
          <w:szCs w:val="28"/>
        </w:rPr>
        <w:t>деятельностные</w:t>
      </w:r>
      <w:proofErr w:type="spellEnd"/>
      <w:r w:rsidRPr="00123A56">
        <w:rPr>
          <w:sz w:val="28"/>
          <w:szCs w:val="28"/>
        </w:rPr>
        <w:t xml:space="preserve"> игры</w:t>
      </w:r>
      <w:r w:rsidR="00310A76" w:rsidRPr="00123A56">
        <w:rPr>
          <w:sz w:val="28"/>
          <w:szCs w:val="28"/>
        </w:rPr>
        <w:t xml:space="preserve"> (для учащихся 1-6 классов; диспуты, круглые столы, ток-шоу, презентации (для гимназистов 7-11 классов).</w:t>
      </w:r>
      <w:proofErr w:type="gramEnd"/>
    </w:p>
    <w:p w:rsidR="002E67FE" w:rsidRPr="00123A56" w:rsidRDefault="002E67FE">
      <w:pPr>
        <w:rPr>
          <w:sz w:val="28"/>
        </w:rPr>
      </w:pPr>
    </w:p>
    <w:sectPr w:rsidR="002E67FE" w:rsidRPr="00123A56" w:rsidSect="00C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E67FE"/>
    <w:rsid w:val="000E6464"/>
    <w:rsid w:val="00123A56"/>
    <w:rsid w:val="00163D35"/>
    <w:rsid w:val="002630CC"/>
    <w:rsid w:val="002E67FE"/>
    <w:rsid w:val="002F191E"/>
    <w:rsid w:val="00310A76"/>
    <w:rsid w:val="00591CAF"/>
    <w:rsid w:val="007B7A48"/>
    <w:rsid w:val="00B11E03"/>
    <w:rsid w:val="00C6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E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Пользователь</cp:lastModifiedBy>
  <cp:revision>5</cp:revision>
  <cp:lastPrinted>2016-11-18T10:54:00Z</cp:lastPrinted>
  <dcterms:created xsi:type="dcterms:W3CDTF">2016-11-18T10:52:00Z</dcterms:created>
  <dcterms:modified xsi:type="dcterms:W3CDTF">2016-12-01T06:34:00Z</dcterms:modified>
</cp:coreProperties>
</file>