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4" w:rsidRP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right="14" w:firstLine="691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 xml:space="preserve">Водоемы являются опасными в любое время года. Летом они опасны при купании и пользовании плавательными средствами. </w:t>
      </w:r>
    </w:p>
    <w:p w:rsidR="001E47D4" w:rsidRP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right="14" w:firstLine="691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Летом на водоемах следует соблюдать определенные правила безопасного поведения.</w:t>
      </w:r>
    </w:p>
    <w:p w:rsidR="001E47D4" w:rsidRP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right="14" w:firstLine="691"/>
        <w:jc w:val="both"/>
        <w:rPr>
          <w:b/>
          <w:i/>
          <w:color w:val="000000"/>
        </w:rPr>
      </w:pPr>
      <w:r w:rsidRPr="001E47D4">
        <w:rPr>
          <w:b/>
          <w:i/>
          <w:color w:val="000000"/>
          <w:u w:val="single"/>
        </w:rPr>
        <w:t>Во-первых</w:t>
      </w:r>
      <w:r w:rsidRPr="001E47D4">
        <w:rPr>
          <w:b/>
          <w:i/>
          <w:color w:val="000000"/>
        </w:rPr>
        <w:t>, следует избегать купания в незнакомых местах, специально не оборудованных для этой цели.</w:t>
      </w:r>
    </w:p>
    <w:p w:rsidR="001E47D4" w:rsidRP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firstLine="691"/>
        <w:jc w:val="both"/>
        <w:rPr>
          <w:b/>
          <w:i/>
          <w:color w:val="000000"/>
        </w:rPr>
      </w:pPr>
      <w:r w:rsidRPr="001E47D4">
        <w:rPr>
          <w:b/>
          <w:i/>
          <w:color w:val="000000"/>
          <w:u w:val="single"/>
        </w:rPr>
        <w:t>Во-вторых</w:t>
      </w:r>
      <w:r w:rsidRPr="001E47D4">
        <w:rPr>
          <w:b/>
          <w:i/>
          <w:color w:val="000000"/>
        </w:rPr>
        <w:t>, при купании запрещается: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заплывать за границы зоны купания;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подплывать к движущимся судам, лодкам, катерам, катамаранам, гидроциклам;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нырять и долго находиться под водой;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прыгать в воду в незнакомых местах, с причалов и др. сооружений, не приспособленных для этих целей;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долго находиться в холодной воде;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купаться на голодный желудок;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проводить в воде игры, связанные с нырянием и захватом друг друга;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плавать на досках, лежаках, бревнах, надувных матрасах и камерах (за пределы нормы заплыва);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подавать крики ложной тревоги;</w:t>
      </w:r>
    </w:p>
    <w:p w:rsidR="001E47D4" w:rsidRPr="001E47D4" w:rsidRDefault="001E47D4" w:rsidP="001E47D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приводить с собой собак и др. животных.</w:t>
      </w:r>
    </w:p>
    <w:p w:rsidR="001E47D4" w:rsidRP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firstLine="36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Необходимо уметь не только плавать, но и отдыхать на воде.</w:t>
      </w:r>
    </w:p>
    <w:p w:rsidR="001E47D4" w:rsidRDefault="001E47D4" w:rsidP="001E47D4">
      <w:pPr>
        <w:pStyle w:val="a6"/>
        <w:shd w:val="clear" w:color="auto" w:fill="FFFFFF"/>
        <w:spacing w:before="0" w:beforeAutospacing="0" w:after="0" w:afterAutospacing="0"/>
        <w:ind w:left="14" w:firstLine="360"/>
        <w:jc w:val="both"/>
        <w:rPr>
          <w:b/>
          <w:i/>
          <w:color w:val="000000"/>
          <w:sz w:val="28"/>
          <w:szCs w:val="28"/>
        </w:rPr>
      </w:pPr>
    </w:p>
    <w:p w:rsidR="0076171B" w:rsidRDefault="0076171B" w:rsidP="0076171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u w:val="single"/>
        </w:rPr>
      </w:pPr>
      <w:r w:rsidRPr="001E47D4">
        <w:rPr>
          <w:b/>
          <w:bCs/>
          <w:i/>
          <w:color w:val="000000"/>
          <w:u w:val="single"/>
        </w:rPr>
        <w:lastRenderedPageBreak/>
        <w:t>НЕОБХОДИМО СОБЛЮДАТЬ СЛЕДУЮЩИЕ ПРАВИЛА:</w:t>
      </w:r>
    </w:p>
    <w:p w:rsidR="0076171B" w:rsidRPr="001E47D4" w:rsidRDefault="0076171B" w:rsidP="0076171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u w:val="single"/>
        </w:rPr>
      </w:pP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7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 xml:space="preserve">Прежде чем войти в воду, сделайте разминку. 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7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Постепенно входите в воду, убедившись в том, что температура воды комфортна для тела.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7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Не нырять при недостаточной глубине водоема, при необследованном дне.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7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Продолжительность купания - не более 30 минут, при невысокой температуре воды - не более 5-6 минут.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374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Во избежание перегревания отдыхайте на пляже в головном уборе.</w:t>
      </w:r>
    </w:p>
    <w:p w:rsidR="0076171B" w:rsidRPr="001E47D4" w:rsidRDefault="0076171B" w:rsidP="007617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1E47D4">
        <w:rPr>
          <w:b/>
          <w:i/>
          <w:color w:val="000000"/>
        </w:rPr>
        <w:t>Не допускать ситуаций неоправданного риска, шалости на воде.</w:t>
      </w:r>
    </w:p>
    <w:p w:rsidR="0076171B" w:rsidRPr="0076171B" w:rsidRDefault="0076171B" w:rsidP="0076171B">
      <w:pPr>
        <w:pStyle w:val="a6"/>
        <w:shd w:val="clear" w:color="auto" w:fill="FFFFFF"/>
        <w:spacing w:before="0" w:beforeAutospacing="0" w:after="0" w:afterAutospacing="0"/>
        <w:ind w:left="14" w:firstLine="360"/>
        <w:jc w:val="both"/>
        <w:rPr>
          <w:b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D047CD" wp14:editId="125F5556">
            <wp:extent cx="2947916" cy="1460310"/>
            <wp:effectExtent l="0" t="0" r="0" b="0"/>
            <wp:docPr id="3" name="Рисунок 3" descr="Картинки по запросу безопасност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езопасность на вод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26" cy="14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D4" w:rsidRPr="0076171B" w:rsidRDefault="0076171B" w:rsidP="001E47D4">
      <w:pPr>
        <w:pStyle w:val="a6"/>
        <w:shd w:val="clear" w:color="auto" w:fill="FFFFFF"/>
        <w:spacing w:before="0" w:beforeAutospacing="0" w:after="0" w:afterAutospacing="0"/>
        <w:ind w:left="14" w:firstLine="360"/>
        <w:jc w:val="both"/>
        <w:rPr>
          <w:b/>
          <w:i/>
          <w:color w:val="000000"/>
          <w:u w:val="single"/>
        </w:rPr>
      </w:pPr>
      <w:r w:rsidRPr="0076171B">
        <w:rPr>
          <w:b/>
          <w:i/>
          <w:color w:val="000000"/>
          <w:u w:val="single"/>
        </w:rPr>
        <w:lastRenderedPageBreak/>
        <w:t>ПРАВИЛА ОКАЗАНИЯ ПЕРВОЙ ПОМОЩИ: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b/>
          <w:i/>
          <w:color w:val="000000"/>
        </w:rPr>
      </w:pPr>
      <w:r w:rsidRPr="0076171B">
        <w:rPr>
          <w:b/>
          <w:i/>
          <w:color w:val="000000"/>
        </w:rPr>
        <w:t>Перевернуть пострадавшего лицом вниз, опустить голову ниже таза.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b/>
          <w:i/>
          <w:color w:val="000000"/>
        </w:rPr>
      </w:pPr>
      <w:r w:rsidRPr="0076171B">
        <w:rPr>
          <w:b/>
          <w:i/>
          <w:color w:val="000000"/>
        </w:rPr>
        <w:t>Очистить ротовую полость.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firstLine="0"/>
        <w:jc w:val="both"/>
        <w:rPr>
          <w:b/>
          <w:i/>
          <w:color w:val="000000"/>
        </w:rPr>
      </w:pPr>
      <w:r w:rsidRPr="0076171B">
        <w:rPr>
          <w:b/>
          <w:i/>
          <w:color w:val="000000"/>
        </w:rPr>
        <w:t>Резко надавить на корень языка.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right="403" w:firstLine="0"/>
        <w:jc w:val="both"/>
        <w:rPr>
          <w:b/>
          <w:i/>
          <w:color w:val="000000"/>
        </w:rPr>
      </w:pPr>
      <w:r w:rsidRPr="0076171B">
        <w:rPr>
          <w:b/>
          <w:i/>
          <w:color w:val="000000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360" w:lineRule="atLeast"/>
        <w:ind w:left="0" w:right="403" w:firstLine="0"/>
        <w:jc w:val="both"/>
        <w:rPr>
          <w:b/>
          <w:i/>
          <w:color w:val="000000"/>
        </w:rPr>
      </w:pPr>
      <w:r w:rsidRPr="0076171B">
        <w:rPr>
          <w:b/>
          <w:i/>
          <w:color w:val="000000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6171B" w:rsidRPr="0076171B" w:rsidRDefault="0076171B" w:rsidP="0076171B">
      <w:pPr>
        <w:pStyle w:val="a6"/>
        <w:numPr>
          <w:ilvl w:val="0"/>
          <w:numId w:val="3"/>
        </w:numPr>
        <w:shd w:val="clear" w:color="auto" w:fill="FFFFFF"/>
        <w:spacing w:after="259" w:afterAutospacing="0" w:line="360" w:lineRule="atLeast"/>
        <w:jc w:val="both"/>
        <w:rPr>
          <w:b/>
          <w:i/>
          <w:color w:val="000000"/>
        </w:rPr>
      </w:pPr>
      <w:r w:rsidRPr="0076171B">
        <w:rPr>
          <w:b/>
          <w:bCs/>
          <w:i/>
          <w:color w:val="000000"/>
        </w:rPr>
        <w:t>Вызвать "Скорую помощь”.</w:t>
      </w:r>
      <w:bookmarkStart w:id="0" w:name="_GoBack"/>
      <w:bookmarkEnd w:id="0"/>
    </w:p>
    <w:p w:rsidR="0076171B" w:rsidRPr="0076171B" w:rsidRDefault="0076171B" w:rsidP="0076171B">
      <w:pPr>
        <w:pStyle w:val="a6"/>
        <w:shd w:val="clear" w:color="auto" w:fill="FFFFFF"/>
        <w:spacing w:after="259" w:afterAutospacing="0" w:line="360" w:lineRule="atLeast"/>
        <w:jc w:val="center"/>
        <w:rPr>
          <w:b/>
          <w:i/>
          <w:color w:val="000000"/>
        </w:rPr>
      </w:pPr>
      <w:r>
        <w:rPr>
          <w:noProof/>
        </w:rPr>
        <w:drawing>
          <wp:inline distT="0" distB="0" distL="0" distR="0">
            <wp:extent cx="3289110" cy="1678674"/>
            <wp:effectExtent l="0" t="0" r="0" b="0"/>
            <wp:docPr id="6" name="Рисунок 6" descr="Картинки по запросу ПЕРВАЯ ПОМОЩЬ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ЕРВАЯ ПОМОЩЬ НА ВОД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833" cy="16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71B" w:rsidRPr="0076171B" w:rsidSect="00BD618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372"/>
    <w:multiLevelType w:val="multilevel"/>
    <w:tmpl w:val="E1F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B0805"/>
    <w:multiLevelType w:val="multilevel"/>
    <w:tmpl w:val="8EC2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05AE5"/>
    <w:multiLevelType w:val="multilevel"/>
    <w:tmpl w:val="B6A2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6188"/>
    <w:rsid w:val="00126EA6"/>
    <w:rsid w:val="001E47D4"/>
    <w:rsid w:val="001E74DB"/>
    <w:rsid w:val="00212672"/>
    <w:rsid w:val="00221FDD"/>
    <w:rsid w:val="00306A90"/>
    <w:rsid w:val="005618B7"/>
    <w:rsid w:val="0076171B"/>
    <w:rsid w:val="007D2E18"/>
    <w:rsid w:val="00991FEF"/>
    <w:rsid w:val="00AA263E"/>
    <w:rsid w:val="00BD6188"/>
    <w:rsid w:val="00C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188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991FEF"/>
  </w:style>
  <w:style w:type="character" w:customStyle="1" w:styleId="spelle">
    <w:name w:val="spelle"/>
    <w:basedOn w:val="a0"/>
    <w:rsid w:val="00991FEF"/>
  </w:style>
  <w:style w:type="paragraph" w:styleId="a6">
    <w:name w:val="Normal (Web)"/>
    <w:basedOn w:val="a"/>
    <w:uiPriority w:val="99"/>
    <w:unhideWhenUsed/>
    <w:rsid w:val="001E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4651-ADEE-4282-A8F0-AA22C1D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</cp:lastModifiedBy>
  <cp:revision>11</cp:revision>
  <cp:lastPrinted>2014-02-10T07:39:00Z</cp:lastPrinted>
  <dcterms:created xsi:type="dcterms:W3CDTF">2014-02-09T19:17:00Z</dcterms:created>
  <dcterms:modified xsi:type="dcterms:W3CDTF">2017-07-01T08:44:00Z</dcterms:modified>
</cp:coreProperties>
</file>