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4" w:rsidRPr="00921B34" w:rsidRDefault="004D3DB4" w:rsidP="004D3DB4">
      <w:pPr>
        <w:jc w:val="center"/>
        <w:rPr>
          <w:b/>
        </w:rPr>
      </w:pPr>
      <w:r w:rsidRPr="00921B34">
        <w:rPr>
          <w:b/>
        </w:rPr>
        <w:t>Клуб «Юные экскурсов</w:t>
      </w:r>
      <w:r w:rsidRPr="00921B34">
        <w:rPr>
          <w:b/>
        </w:rPr>
        <w:t>о</w:t>
      </w:r>
      <w:r w:rsidRPr="00921B34">
        <w:rPr>
          <w:b/>
        </w:rPr>
        <w:t>ды»</w:t>
      </w:r>
    </w:p>
    <w:p w:rsidR="004D3DB4" w:rsidRPr="00921B34" w:rsidRDefault="004D3DB4" w:rsidP="004D3DB4">
      <w:pPr>
        <w:jc w:val="center"/>
        <w:rPr>
          <w:b/>
          <w:sz w:val="28"/>
          <w:szCs w:val="28"/>
        </w:rPr>
      </w:pPr>
      <w:r w:rsidRPr="00921B34">
        <w:rPr>
          <w:b/>
        </w:rPr>
        <w:t>10 класс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rPr>
          <w:b/>
        </w:rPr>
        <w:t>Раздел 1.</w:t>
      </w:r>
      <w:r w:rsidRPr="00B501A0">
        <w:t xml:space="preserve"> Экскурсия – одна из основных форм работы музея.</w:t>
      </w:r>
      <w:r w:rsidRPr="00B501A0">
        <w:rPr>
          <w:rFonts w:ascii="Calibri" w:hAnsi="Calibri" w:cs="Calibri"/>
        </w:rPr>
        <w:t xml:space="preserve"> </w:t>
      </w:r>
      <w:proofErr w:type="gramStart"/>
      <w:r w:rsidRPr="00B501A0">
        <w:t>Теоретические понятия «музей»,  «профиль», «экспонат», «экспозиция», «экскурсовод» «архив», «фонд»  и др. Виды экскурсий: обзорная, тематическая, игровая.</w:t>
      </w:r>
      <w:proofErr w:type="gramEnd"/>
      <w:r w:rsidRPr="00B501A0">
        <w:t xml:space="preserve"> Отбор экспонатов. Составление текста и маршр</w:t>
      </w:r>
      <w:r w:rsidRPr="00B501A0">
        <w:t>у</w:t>
      </w:r>
      <w:r w:rsidRPr="00B501A0">
        <w:t>та экскурсии. «Портфель»  экскурсовода. Цель экскурсии в школьном музее. Знакомство с р</w:t>
      </w:r>
      <w:r w:rsidRPr="00B501A0">
        <w:t>а</w:t>
      </w:r>
      <w:r w:rsidRPr="00B501A0">
        <w:t>ботой экскурсоводов. Знакомство с архивом, экспозициями, экспонатами м</w:t>
      </w:r>
      <w:r w:rsidRPr="00B501A0">
        <w:t>у</w:t>
      </w:r>
      <w:r w:rsidRPr="00B501A0">
        <w:t xml:space="preserve">зея. Экскурсия в краеведческий музей </w:t>
      </w:r>
      <w:proofErr w:type="gramStart"/>
      <w:r w:rsidRPr="00B501A0">
        <w:t>г</w:t>
      </w:r>
      <w:proofErr w:type="gramEnd"/>
      <w:r w:rsidRPr="00B501A0">
        <w:t>. Ростова-на-Дону.</w:t>
      </w:r>
      <w:r w:rsidRPr="00B501A0">
        <w:rPr>
          <w:rFonts w:ascii="Calibri" w:hAnsi="Calibri" w:cs="Calibri"/>
        </w:rPr>
        <w:t xml:space="preserve"> </w:t>
      </w:r>
      <w:r w:rsidRPr="00B501A0">
        <w:t>Практическая часть: 1) поделиться впечатлениями о посещении музея; 2) обсудить «плюсы» и «минусы» экску</w:t>
      </w:r>
      <w:r w:rsidRPr="00B501A0">
        <w:t>р</w:t>
      </w:r>
      <w:r w:rsidRPr="00B501A0">
        <w:t>сии.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rPr>
          <w:b/>
        </w:rPr>
        <w:t>Раздел 2</w:t>
      </w:r>
      <w:r w:rsidRPr="00B501A0">
        <w:t xml:space="preserve">. История экспонатов, представленных в экспозиции музея. </w:t>
      </w:r>
      <w:proofErr w:type="spellStart"/>
      <w:r w:rsidRPr="00B501A0">
        <w:t>Фотоэкспонаты</w:t>
      </w:r>
      <w:proofErr w:type="spellEnd"/>
      <w:r w:rsidRPr="00B501A0">
        <w:t xml:space="preserve">. Экспонаты, собранные учащимися во время поисковой работы. Атрибуция музейных </w:t>
      </w:r>
      <w:proofErr w:type="spellStart"/>
      <w:r w:rsidRPr="00B501A0">
        <w:t>предметов</w:t>
      </w:r>
      <w:proofErr w:type="gramStart"/>
      <w:r w:rsidRPr="00B501A0">
        <w:t>.П</w:t>
      </w:r>
      <w:proofErr w:type="gramEnd"/>
      <w:r w:rsidRPr="00B501A0">
        <w:t>рактическая</w:t>
      </w:r>
      <w:proofErr w:type="spellEnd"/>
      <w:r w:rsidRPr="00B501A0">
        <w:t xml:space="preserve"> часть: 1) оформить словарь музейных понятий; 2) описать музейный предмет – эк</w:t>
      </w:r>
      <w:r w:rsidRPr="00B501A0">
        <w:t>с</w:t>
      </w:r>
      <w:r w:rsidRPr="00B501A0">
        <w:t>понат.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rPr>
          <w:b/>
        </w:rPr>
        <w:t>Раздел 3.</w:t>
      </w:r>
      <w:r w:rsidRPr="00B501A0">
        <w:t xml:space="preserve"> Фонды музея. Основной фонд: вещественные, письменные источники. Вспомогательный фонд. Его состав. Библиотека музея. Учет фондов. Инвентарная книга. Практич</w:t>
      </w:r>
      <w:r w:rsidRPr="00B501A0">
        <w:t>е</w:t>
      </w:r>
      <w:r w:rsidRPr="00B501A0">
        <w:t>ская часть: оформление инвентарной книги – учет фондов.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rPr>
          <w:b/>
        </w:rPr>
        <w:t>Раздел 4</w:t>
      </w:r>
      <w:r w:rsidRPr="00B501A0">
        <w:t xml:space="preserve">. Сбор материалов для музея, для ведения экскурсии. Где и как собирать материалы для музея, для ведения экскурсии. </w:t>
      </w:r>
      <w:proofErr w:type="gramStart"/>
      <w:r w:rsidRPr="00B501A0">
        <w:t>Основные источники, используемые для сбора материала для музея: газеты и журналы, книги, дневники, письма, воспоминания, фотографии, вещественные памятники (символы, атрибуты, личные вещи и т. д.).</w:t>
      </w:r>
      <w:proofErr w:type="gramEnd"/>
      <w:r w:rsidRPr="00B501A0">
        <w:t xml:space="preserve"> Библи</w:t>
      </w:r>
      <w:r w:rsidRPr="00B501A0">
        <w:t>о</w:t>
      </w:r>
      <w:r w:rsidRPr="00B501A0">
        <w:t>графия. Справочно-библиографические материалы. Сайты Интернет. Работа с каталогами электронной библиот</w:t>
      </w:r>
      <w:r w:rsidRPr="00B501A0">
        <w:t>е</w:t>
      </w:r>
      <w:r w:rsidRPr="00B501A0">
        <w:t>ки. Подготовка списка  необходимой литературы. Художественная, мемуарная, справочная литература для чтения по теме экскурсии. Изучение текста. С</w:t>
      </w:r>
      <w:r w:rsidRPr="00B501A0">
        <w:t>о</w:t>
      </w:r>
      <w:r w:rsidRPr="00B501A0">
        <w:t>ставление выписок. Как делать ссылки на источники.</w:t>
      </w:r>
      <w:r w:rsidRPr="00B501A0">
        <w:rPr>
          <w:rFonts w:ascii="Calibri" w:hAnsi="Calibri" w:cs="Calibri"/>
        </w:rPr>
        <w:t xml:space="preserve"> </w:t>
      </w:r>
      <w:r w:rsidRPr="00B501A0">
        <w:t>Как записывать воспоминания. Беседы, анкетирование участников во</w:t>
      </w:r>
      <w:r w:rsidRPr="00B501A0">
        <w:t>й</w:t>
      </w:r>
      <w:r w:rsidRPr="00B501A0">
        <w:t>ны, тружеников тыла и других участников и свидетелей изучаемых событий. Изучение о</w:t>
      </w:r>
      <w:r w:rsidRPr="00B501A0">
        <w:t>т</w:t>
      </w:r>
      <w:r w:rsidRPr="00B501A0">
        <w:t>дельных событий, их описание (факты, цифры, выдержки из документов и воспоминаний, ц</w:t>
      </w:r>
      <w:r w:rsidRPr="00B501A0">
        <w:t>и</w:t>
      </w:r>
      <w:r w:rsidRPr="00B501A0">
        <w:t>таты). Рассказы о людях – участниках знаменательных событий. Подготовка к беседе. Соста</w:t>
      </w:r>
      <w:r w:rsidRPr="00B501A0">
        <w:t>в</w:t>
      </w:r>
      <w:r w:rsidRPr="00B501A0">
        <w:t>ление вопросов. Как вести себя во время встречи. Запись рассказов и воспоминаний. Испол</w:t>
      </w:r>
      <w:r w:rsidRPr="00B501A0">
        <w:t>ь</w:t>
      </w:r>
      <w:r w:rsidRPr="00B501A0">
        <w:t>зование технических средств.</w:t>
      </w:r>
      <w:r w:rsidRPr="00B501A0">
        <w:rPr>
          <w:rFonts w:ascii="Calibri" w:hAnsi="Calibri" w:cs="Calibri"/>
        </w:rPr>
        <w:t xml:space="preserve"> </w:t>
      </w:r>
      <w:r w:rsidRPr="00B501A0">
        <w:t>Практ</w:t>
      </w:r>
      <w:r w:rsidRPr="00B501A0">
        <w:t>и</w:t>
      </w:r>
      <w:r w:rsidRPr="00B501A0">
        <w:t>ческая часть: 1) подготовить материал о родственниках - участниках Великой Отечес</w:t>
      </w:r>
      <w:r w:rsidRPr="00B501A0">
        <w:t>т</w:t>
      </w:r>
      <w:r w:rsidRPr="00B501A0">
        <w:t>венной войны или тружениках тыла; 2) взять интервью у тех, чья судьба связана с Великой От</w:t>
      </w:r>
      <w:r w:rsidRPr="00B501A0">
        <w:t>е</w:t>
      </w:r>
      <w:r w:rsidRPr="00B501A0">
        <w:t>чественной войной.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rPr>
          <w:b/>
        </w:rPr>
        <w:t>Раздел 5</w:t>
      </w:r>
      <w:r w:rsidRPr="00B501A0">
        <w:t>. Требования к экскурсоводу. Имидж экскурсовода. Этикет. Умение вести б</w:t>
      </w:r>
      <w:r w:rsidRPr="00B501A0">
        <w:t>е</w:t>
      </w:r>
      <w:r w:rsidRPr="00B501A0">
        <w:t>седу. Искусство принимать гостей. Одежда экску</w:t>
      </w:r>
      <w:r w:rsidRPr="00B501A0">
        <w:t>р</w:t>
      </w:r>
      <w:r w:rsidRPr="00B501A0">
        <w:t>совода. Речь экскурсовода.  Чтение прозы, стихов. Анализ моей речи и речи моих друзей (диалект, жаргонизмы). Что такое ораторское искусство. Практическая часть: 1) прочитать прозу, стихотворения; 2) выпо</w:t>
      </w:r>
      <w:r w:rsidRPr="00B501A0">
        <w:t>л</w:t>
      </w:r>
      <w:r w:rsidRPr="00B501A0">
        <w:t>нить упражнения на дыхание, произнести скороговорки.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rPr>
          <w:b/>
        </w:rPr>
        <w:t>Раздел 6.</w:t>
      </w:r>
      <w:r w:rsidRPr="00B501A0">
        <w:t xml:space="preserve"> Основные требования к экскурсии. Знакомство с правилами и требов</w:t>
      </w:r>
      <w:r w:rsidRPr="00B501A0">
        <w:t>а</w:t>
      </w:r>
      <w:r w:rsidRPr="00B501A0">
        <w:t>ниями к проведению экскурсий. Связь темы экскурсии с экспозицией. Последовател</w:t>
      </w:r>
      <w:r w:rsidRPr="00B501A0">
        <w:t>ь</w:t>
      </w:r>
      <w:r w:rsidRPr="00B501A0">
        <w:t xml:space="preserve">ность построения экскурсии по отдельным </w:t>
      </w:r>
      <w:proofErr w:type="spellStart"/>
      <w:r w:rsidRPr="00B501A0">
        <w:t>подтемам</w:t>
      </w:r>
      <w:proofErr w:type="spellEnd"/>
      <w:r w:rsidRPr="00B501A0">
        <w:t xml:space="preserve"> и вопросам темы. Показ и анализ определенных экспон</w:t>
      </w:r>
      <w:r w:rsidRPr="00B501A0">
        <w:t>а</w:t>
      </w:r>
      <w:r w:rsidRPr="00B501A0">
        <w:t>тов. Рассказ экскурсовода. Технические средства сопровождения эк</w:t>
      </w:r>
      <w:r w:rsidRPr="00B501A0">
        <w:t>с</w:t>
      </w:r>
      <w:r w:rsidRPr="00B501A0">
        <w:t xml:space="preserve">курсии: </w:t>
      </w:r>
      <w:proofErr w:type="spellStart"/>
      <w:r w:rsidRPr="00B501A0">
        <w:t>мультмедийные</w:t>
      </w:r>
      <w:proofErr w:type="spellEnd"/>
      <w:r w:rsidRPr="00B501A0">
        <w:t xml:space="preserve"> презентации, компьютер. Экранно-звуковые  средства в музее: диафильмы, диапозитивы, кинофильмы, грампластинки, магнитные записи. Использов</w:t>
      </w:r>
      <w:r w:rsidRPr="00B501A0">
        <w:t>а</w:t>
      </w:r>
      <w:r w:rsidRPr="00B501A0">
        <w:t xml:space="preserve">ние техники в работе экскурсовода. </w:t>
      </w:r>
      <w:r w:rsidRPr="00B501A0">
        <w:lastRenderedPageBreak/>
        <w:t>Подготовка текста экскурсии. Оформление текста экску</w:t>
      </w:r>
      <w:r w:rsidRPr="00B501A0">
        <w:t>р</w:t>
      </w:r>
      <w:r w:rsidRPr="00B501A0">
        <w:t xml:space="preserve">сии. </w:t>
      </w:r>
      <w:proofErr w:type="spellStart"/>
      <w:r w:rsidRPr="00B501A0">
        <w:t>Подтемы</w:t>
      </w:r>
      <w:proofErr w:type="spellEnd"/>
      <w:r w:rsidRPr="00B501A0">
        <w:t>, отдельные вопросы экскурсии. Экспонаты. Содержание экскурсии. Отработка и сдача экскурсии. Отработка и сд</w:t>
      </w:r>
      <w:r w:rsidRPr="00B501A0">
        <w:t>а</w:t>
      </w:r>
      <w:r w:rsidRPr="00B501A0">
        <w:t>ча экскурсии по частям. Показ и анализ экспонатов. Отработка и сдача тематической экску</w:t>
      </w:r>
      <w:r w:rsidRPr="00B501A0">
        <w:t>р</w:t>
      </w:r>
      <w:r w:rsidRPr="00B501A0">
        <w:t>сии. Отработка и сдача обзорной экскурсии. Самостоятельное проведение экскурсий по разработанной теме для младших школ</w:t>
      </w:r>
      <w:r w:rsidRPr="00B501A0">
        <w:t>ь</w:t>
      </w:r>
      <w:r w:rsidRPr="00B501A0">
        <w:t>ников.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t>Как подготовить доклад, выступление, презентацию и правильно провести экску</w:t>
      </w:r>
      <w:r w:rsidRPr="00B501A0">
        <w:t>р</w:t>
      </w:r>
      <w:r w:rsidRPr="00B501A0">
        <w:t>сию. Оформление альбома, создание презентаций, музейной выставки (отбор и размещение собранных матери</w:t>
      </w:r>
      <w:r w:rsidRPr="00B501A0">
        <w:t>а</w:t>
      </w:r>
      <w:r w:rsidRPr="00B501A0">
        <w:t>лов, составление пояснительных текстов и т. д.).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t>Проведение виртуальной экскурсии в музее. Практическая часть: 1) составить текст экскурсии определенной тематики; 2)  подготовить презе</w:t>
      </w:r>
      <w:r w:rsidRPr="00B501A0">
        <w:t>н</w:t>
      </w:r>
      <w:r w:rsidRPr="00B501A0">
        <w:t>тацию экскурсии.</w:t>
      </w:r>
    </w:p>
    <w:p w:rsidR="004D3DB4" w:rsidRPr="00B501A0" w:rsidRDefault="004D3DB4" w:rsidP="004D3DB4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501A0">
        <w:rPr>
          <w:b/>
        </w:rPr>
        <w:t>Раздел 7.</w:t>
      </w:r>
      <w:r w:rsidRPr="00B501A0">
        <w:t xml:space="preserve"> Практикум. Посещение музеев. Проведение тематических и обзорных экску</w:t>
      </w:r>
      <w:r w:rsidRPr="00B501A0">
        <w:t>р</w:t>
      </w:r>
      <w:r w:rsidRPr="00B501A0">
        <w:t>сий для младших школьников.</w:t>
      </w:r>
    </w:p>
    <w:p w:rsidR="003068D2" w:rsidRDefault="003068D2"/>
    <w:sectPr w:rsidR="0030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DB4"/>
    <w:rsid w:val="003068D2"/>
    <w:rsid w:val="004D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>МОУ "Юридическая Гимназия им. М.М. Сперанского"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2023-02-13T06:44:00Z</dcterms:created>
  <dcterms:modified xsi:type="dcterms:W3CDTF">2023-02-13T06:44:00Z</dcterms:modified>
</cp:coreProperties>
</file>