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E6" w:rsidRDefault="005F407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85060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7E" w:rsidRDefault="005F407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500A1A" w:rsidRPr="00E86CFF" w:rsidRDefault="00500A1A" w:rsidP="00500A1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Авторская рабочая программа</w:t>
      </w:r>
    </w:p>
    <w:p w:rsidR="00500A1A" w:rsidRPr="00E86CFF" w:rsidRDefault="00500A1A" w:rsidP="00500A1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6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E86C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Практическое право</w:t>
      </w:r>
      <w:r w:rsidRPr="00E86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500A1A" w:rsidRPr="00E86CFF" w:rsidRDefault="00500A1A" w:rsidP="00500A1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5-</w:t>
      </w:r>
      <w:r w:rsidRPr="00E86C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  класс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ы</w:t>
      </w:r>
    </w:p>
    <w:p w:rsidR="00500A1A" w:rsidRPr="00E86CFF" w:rsidRDefault="00500A1A" w:rsidP="00500A1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6C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21-2022 </w:t>
      </w:r>
      <w:r w:rsidRPr="00E86C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учебный год</w:t>
      </w:r>
    </w:p>
    <w:p w:rsidR="00500A1A" w:rsidRPr="00E86CFF" w:rsidRDefault="00500A1A" w:rsidP="00500A1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6C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Учитель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Кочарян Э.К.</w:t>
      </w:r>
    </w:p>
    <w:p w:rsidR="00500A1A" w:rsidRPr="00E86CFF" w:rsidRDefault="00500A1A" w:rsidP="00500A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6C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Пояснительная записка</w:t>
      </w:r>
    </w:p>
    <w:p w:rsidR="00500A1A" w:rsidRPr="00E86CFF" w:rsidRDefault="00500A1A" w:rsidP="00500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6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«Практическое право» - специальный курс гуманитарного компонента гимназии, отражающий пропедевтику социально-правового профильного направления содержания образования. Курс направлен на освоение демократических норм общественного устройства, социальных поступков и законопослушного поведения учащихся. </w:t>
      </w:r>
    </w:p>
    <w:p w:rsidR="00500A1A" w:rsidRPr="00E86CFF" w:rsidRDefault="00500A1A" w:rsidP="00500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 курса – мотивация гимназистов на освоение правовых норм для обеспечения успешной жизнедеятельности человека в реальных жизненных ситуациях. </w:t>
      </w:r>
      <w:r w:rsidRPr="00E86CFF">
        <w:rPr>
          <w:rFonts w:ascii="Times New Roman" w:eastAsia="Calibri" w:hAnsi="Times New Roman" w:cs="Times New Roman"/>
          <w:sz w:val="24"/>
          <w:szCs w:val="24"/>
        </w:rPr>
        <w:t>Основные формы организации занятий – деловые игры, имитация социальных ситуаций, обсуждение реальных поступков, работа с правовыми документами, встречи с сотрудниками служб, обеспечивающих реализацию правовых норм.</w:t>
      </w:r>
    </w:p>
    <w:p w:rsidR="00500A1A" w:rsidRPr="00E86CFF" w:rsidRDefault="00500A1A" w:rsidP="00500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6CFF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задачи курса:</w:t>
      </w:r>
    </w:p>
    <w:p w:rsidR="00500A1A" w:rsidRPr="00E86CFF" w:rsidRDefault="00500A1A" w:rsidP="00500A1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CFF">
        <w:rPr>
          <w:rFonts w:ascii="Times New Roman" w:hAnsi="Times New Roman" w:cs="Times New Roman"/>
          <w:sz w:val="24"/>
          <w:szCs w:val="24"/>
        </w:rPr>
        <w:t>ознакомить  гимназистов  с основными нормативно-правовыми актами, с которыми чаще всего человеку приходится сталкиваться в жизни;</w:t>
      </w:r>
    </w:p>
    <w:p w:rsidR="00500A1A" w:rsidRPr="00E86CFF" w:rsidRDefault="00500A1A" w:rsidP="00500A1A">
      <w:pPr>
        <w:widowControl w:val="0"/>
        <w:numPr>
          <w:ilvl w:val="0"/>
          <w:numId w:val="6"/>
        </w:numPr>
        <w:tabs>
          <w:tab w:val="left" w:pos="-1701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CFF">
        <w:rPr>
          <w:rFonts w:ascii="Times New Roman" w:hAnsi="Times New Roman" w:cs="Times New Roman"/>
          <w:sz w:val="24"/>
          <w:szCs w:val="24"/>
        </w:rPr>
        <w:t>развивать критическое мышление применительно к реалиям нашей правовой практики поведения;</w:t>
      </w:r>
    </w:p>
    <w:p w:rsidR="00500A1A" w:rsidRPr="00E86CFF" w:rsidRDefault="00500A1A" w:rsidP="00500A1A">
      <w:pPr>
        <w:numPr>
          <w:ilvl w:val="0"/>
          <w:numId w:val="6"/>
        </w:numPr>
        <w:tabs>
          <w:tab w:val="left" w:pos="540"/>
          <w:tab w:val="num" w:pos="92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CFF">
        <w:rPr>
          <w:rFonts w:ascii="Times New Roman" w:eastAsia="Times New Roman" w:hAnsi="Times New Roman" w:cs="Times New Roman"/>
          <w:bCs/>
          <w:sz w:val="24"/>
          <w:szCs w:val="24"/>
        </w:rPr>
        <w:t>воспитывать ответственность за собственное благополучие;</w:t>
      </w:r>
    </w:p>
    <w:p w:rsidR="00500A1A" w:rsidRPr="00E86CFF" w:rsidRDefault="00500A1A" w:rsidP="00500A1A">
      <w:pPr>
        <w:numPr>
          <w:ilvl w:val="0"/>
          <w:numId w:val="6"/>
        </w:numPr>
        <w:tabs>
          <w:tab w:val="left" w:pos="540"/>
          <w:tab w:val="num" w:pos="92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CFF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освоению учащимися социальных навыков и практических умений в области защиты своих прав.</w:t>
      </w:r>
    </w:p>
    <w:p w:rsidR="00500A1A" w:rsidRPr="00E86CFF" w:rsidRDefault="00500A1A" w:rsidP="00500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6CFF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в соответствии с требованиями ФГОС содержит следующие разделы:</w:t>
      </w:r>
    </w:p>
    <w:p w:rsidR="00500A1A" w:rsidRDefault="00500A1A" w:rsidP="0050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CFF">
        <w:rPr>
          <w:rFonts w:ascii="Times New Roman" w:eastAsia="Times New Roman" w:hAnsi="Times New Roman" w:cs="Times New Roman"/>
          <w:sz w:val="24"/>
          <w:szCs w:val="24"/>
        </w:rPr>
        <w:t>1) пояснительную записку, в которой конкретизируются цели вариативного курса с учетом специфики социально-правового образования;</w:t>
      </w:r>
    </w:p>
    <w:p w:rsidR="00500A1A" w:rsidRPr="00E86CFF" w:rsidRDefault="00500A1A" w:rsidP="0050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6CFF">
        <w:rPr>
          <w:rFonts w:ascii="Times New Roman" w:eastAsia="Times New Roman" w:hAnsi="Times New Roman" w:cs="Times New Roman"/>
          <w:sz w:val="24"/>
          <w:szCs w:val="24"/>
        </w:rPr>
        <w:t xml:space="preserve">) личностные, </w:t>
      </w:r>
      <w:proofErr w:type="spellStart"/>
      <w:r w:rsidRPr="00E86CF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E86CFF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курса;</w:t>
      </w:r>
    </w:p>
    <w:p w:rsidR="00500A1A" w:rsidRPr="00E86CFF" w:rsidRDefault="00500A1A" w:rsidP="0050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6CFF">
        <w:rPr>
          <w:rFonts w:ascii="Times New Roman" w:eastAsia="Times New Roman" w:hAnsi="Times New Roman" w:cs="Times New Roman"/>
          <w:sz w:val="24"/>
          <w:szCs w:val="24"/>
        </w:rPr>
        <w:t>)  содержание учебного курса;</w:t>
      </w:r>
    </w:p>
    <w:p w:rsidR="00500A1A" w:rsidRPr="00E86CFF" w:rsidRDefault="00500A1A" w:rsidP="0050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6CFF">
        <w:rPr>
          <w:rFonts w:ascii="Times New Roman" w:eastAsia="Times New Roman" w:hAnsi="Times New Roman" w:cs="Times New Roman"/>
          <w:sz w:val="24"/>
          <w:szCs w:val="24"/>
        </w:rPr>
        <w:t>) тематическое планирование с определением основ</w:t>
      </w:r>
      <w:r>
        <w:rPr>
          <w:rFonts w:ascii="Times New Roman" w:eastAsia="Times New Roman" w:hAnsi="Times New Roman" w:cs="Times New Roman"/>
          <w:sz w:val="24"/>
          <w:szCs w:val="24"/>
        </w:rPr>
        <w:t>ных видов учебной деятельности.</w:t>
      </w:r>
    </w:p>
    <w:p w:rsidR="00500A1A" w:rsidRPr="00E86CFF" w:rsidRDefault="00500A1A" w:rsidP="00500A1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A1A" w:rsidRPr="00E86CFF" w:rsidRDefault="00500A1A" w:rsidP="00500A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2</w:t>
      </w:r>
      <w:r w:rsidRPr="00E86CFF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. </w:t>
      </w:r>
      <w:r w:rsidRPr="00E86CFF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E86CF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86CFF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курса</w:t>
      </w:r>
    </w:p>
    <w:tbl>
      <w:tblPr>
        <w:tblStyle w:val="a3"/>
        <w:tblW w:w="0" w:type="auto"/>
        <w:tblLook w:val="04A0"/>
      </w:tblPr>
      <w:tblGrid>
        <w:gridCol w:w="3190"/>
        <w:gridCol w:w="3014"/>
        <w:gridCol w:w="3366"/>
      </w:tblGrid>
      <w:tr w:rsidR="00500A1A" w:rsidRPr="002B7913" w:rsidTr="00157802">
        <w:tc>
          <w:tcPr>
            <w:tcW w:w="3190" w:type="dxa"/>
          </w:tcPr>
          <w:p w:rsidR="00500A1A" w:rsidRPr="002B7913" w:rsidRDefault="00500A1A" w:rsidP="00157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3014" w:type="dxa"/>
          </w:tcPr>
          <w:p w:rsidR="00500A1A" w:rsidRPr="002B7913" w:rsidRDefault="00500A1A" w:rsidP="00157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B79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2B79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3366" w:type="dxa"/>
          </w:tcPr>
          <w:p w:rsidR="00500A1A" w:rsidRPr="002B7913" w:rsidRDefault="00500A1A" w:rsidP="00157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t>Предметные результаты</w:t>
            </w:r>
          </w:p>
        </w:tc>
      </w:tr>
      <w:tr w:rsidR="00500A1A" w:rsidRPr="002B7913" w:rsidTr="00157802">
        <w:tc>
          <w:tcPr>
            <w:tcW w:w="3190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формирование 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 правовой культуры российского гражданского общества;</w:t>
            </w:r>
          </w:p>
          <w:p w:rsidR="00500A1A" w:rsidRPr="002B7913" w:rsidRDefault="00500A1A" w:rsidP="00157802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критического отношения к своему поведению и поведению окружающих;</w:t>
            </w:r>
          </w:p>
          <w:p w:rsidR="00500A1A" w:rsidRPr="002B7913" w:rsidRDefault="00500A1A" w:rsidP="00157802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принятие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освоение социальной роли ученика, развитие мотивов учебной деятельности и правового поведения;</w:t>
            </w:r>
          </w:p>
          <w:p w:rsidR="00500A1A" w:rsidRPr="002B7913" w:rsidRDefault="00500A1A" w:rsidP="00157802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освоение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социальных норм, правил поведения, ролей и форм социальной жизни в группах, классах, командах, включая разновозрастные 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сообщества; участие в школьном самоуправлении и  общественной жизни в пределах возрастных компетенций;</w:t>
            </w:r>
          </w:p>
          <w:p w:rsidR="00500A1A" w:rsidRPr="002B7913" w:rsidRDefault="00500A1A" w:rsidP="0015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  <w:r w:rsidRPr="002B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морального сознания на основе анализа поступков и личностного выбора, формирование нравственного поведения;</w:t>
            </w:r>
          </w:p>
          <w:p w:rsidR="00500A1A" w:rsidRPr="002B7913" w:rsidRDefault="00500A1A" w:rsidP="0015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2B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ценности  здорового и безопасного образа жизни; </w:t>
            </w:r>
          </w:p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B79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осознание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значения семьи в жизни человека и общества, уважительное и заботливое отношение к членам своей семьи</w:t>
            </w:r>
          </w:p>
        </w:tc>
        <w:tc>
          <w:tcPr>
            <w:tcW w:w="3014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овладение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способностью осознанно работать с текстами документов правового характера;</w:t>
            </w:r>
          </w:p>
          <w:p w:rsidR="00500A1A" w:rsidRPr="002B7913" w:rsidRDefault="00500A1A" w:rsidP="001578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умение</w:t>
            </w:r>
            <w:r w:rsidRPr="002B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контролировать свои поступки и оценивать их;</w:t>
            </w:r>
          </w:p>
          <w:p w:rsidR="00500A1A" w:rsidRPr="002B7913" w:rsidRDefault="00500A1A" w:rsidP="0015780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активное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использование правовой информации с помощью средств ИКТ; </w:t>
            </w:r>
          </w:p>
          <w:p w:rsidR="00500A1A" w:rsidRPr="002B7913" w:rsidRDefault="00500A1A" w:rsidP="0015780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79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овладение 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навыками осознанно строить речевое высказывание в соответствии с задачами коммуникации, составлять тексты в устной и письменной формах;</w:t>
            </w:r>
            <w:proofErr w:type="gramEnd"/>
          </w:p>
          <w:p w:rsidR="00500A1A" w:rsidRPr="002B7913" w:rsidRDefault="00500A1A" w:rsidP="0015780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овладение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логическими 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действиями установления причинно-следственных связей, построения рассуждений;</w:t>
            </w:r>
          </w:p>
          <w:p w:rsidR="00500A1A" w:rsidRPr="002B7913" w:rsidRDefault="00500A1A" w:rsidP="0015780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готовность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слушать собеседника и вести диалог; излагать свое мнение и аргументировать свою точку зрения и оценку событий;</w:t>
            </w:r>
          </w:p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B7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2B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индивидуально и в группе:находить общее решение и разрешать конфликты на основе согласования позиций и учёта интересов.</w:t>
            </w:r>
          </w:p>
        </w:tc>
        <w:tc>
          <w:tcPr>
            <w:tcW w:w="3366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9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Определять</w:t>
            </w:r>
            <w:r w:rsidRPr="002B7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права и свободы граждан, гарантированные Конституцией РФ;</w:t>
            </w:r>
          </w:p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9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</w:t>
            </w:r>
            <w:r w:rsidRPr="002B7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 собственную точку зрения на социальный портрет достойного гражданина страны;</w:t>
            </w:r>
          </w:p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9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2B7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базовые знания о социальных нормах и правилах поведения;</w:t>
            </w:r>
          </w:p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9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2B7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практике свои социальные роли для успешного взаимодействия с социальной средой;</w:t>
            </w:r>
          </w:p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9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предлагать</w:t>
            </w:r>
            <w:r w:rsidRPr="002B7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модельные ситуации правомерного социального поведения, </w:t>
            </w:r>
            <w:r w:rsidRPr="002B7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основанного на уважении к закону и правопорядку;</w:t>
            </w:r>
          </w:p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9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B7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собственную позицию по отношению к социальным нормам и нравственным поступкам;</w:t>
            </w:r>
          </w:p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9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2B7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практике модель правомерного социального поведения, основанного на уважении к закону и правопорядку;</w:t>
            </w:r>
          </w:p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9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2B7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несложные практические ситуации, связанные с гражданскими правоотношениями; </w:t>
            </w:r>
          </w:p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2B79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2B7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конкретных примерах особенности правового положения и юридической ответственности несовершеннолетних.</w:t>
            </w:r>
          </w:p>
        </w:tc>
      </w:tr>
    </w:tbl>
    <w:p w:rsidR="00500A1A" w:rsidRDefault="00500A1A" w:rsidP="00500A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A1A" w:rsidRPr="00E86CFF" w:rsidRDefault="00500A1A" w:rsidP="00500A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86CFF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курса</w:t>
      </w:r>
    </w:p>
    <w:p w:rsidR="00500A1A" w:rsidRPr="00E86CFF" w:rsidRDefault="00500A1A" w:rsidP="00500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CFF">
        <w:rPr>
          <w:rFonts w:ascii="Times New Roman" w:eastAsia="Times New Roman" w:hAnsi="Times New Roman" w:cs="Times New Roman"/>
          <w:sz w:val="24"/>
          <w:szCs w:val="24"/>
        </w:rPr>
        <w:t>Программа курса нацелена на расширение тем учебного предмета «Обществознание» и практическое применение знаний и умений в повседневной жизни подростков. Объем программы – 35 часов.</w:t>
      </w:r>
    </w:p>
    <w:p w:rsidR="00500A1A" w:rsidRPr="00E86CFF" w:rsidRDefault="00500A1A" w:rsidP="00500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CFF">
        <w:rPr>
          <w:rFonts w:ascii="Times New Roman" w:eastAsia="Times New Roman" w:hAnsi="Times New Roman" w:cs="Times New Roman"/>
          <w:sz w:val="24"/>
          <w:szCs w:val="24"/>
        </w:rPr>
        <w:t>Исходя из определения практического характера содержания правового образования для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</w:t>
      </w:r>
      <w:r w:rsidRPr="00E86CFF">
        <w:rPr>
          <w:rFonts w:ascii="Times New Roman" w:eastAsia="Times New Roman" w:hAnsi="Times New Roman" w:cs="Times New Roman"/>
          <w:sz w:val="24"/>
          <w:szCs w:val="24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86CFF">
        <w:rPr>
          <w:rFonts w:ascii="Times New Roman" w:eastAsia="Times New Roman" w:hAnsi="Times New Roman" w:cs="Times New Roman"/>
          <w:sz w:val="24"/>
          <w:szCs w:val="24"/>
        </w:rPr>
        <w:t>, автор программы выбрал следующие темы учебного предмета «Обществознание»:</w:t>
      </w:r>
    </w:p>
    <w:p w:rsidR="00500A1A" w:rsidRPr="00E86CFF" w:rsidRDefault="00500A1A" w:rsidP="00500A1A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6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Общество, в котором мы живём. </w:t>
      </w:r>
      <w:r w:rsidRPr="00E86CFF">
        <w:rPr>
          <w:rFonts w:ascii="Times New Roman" w:eastAsia="Times New Roman" w:hAnsi="Times New Roman" w:cs="Times New Roman"/>
          <w:sz w:val="24"/>
          <w:szCs w:val="24"/>
        </w:rPr>
        <w:t>Интересы и потребности. Самооценка. Здоровый образ жизни. Безопасность жизни.</w:t>
      </w:r>
      <w:r w:rsidRPr="00E86CFF">
        <w:rPr>
          <w:rFonts w:ascii="Times New Roman" w:hAnsi="Times New Roman" w:cs="Times New Roman"/>
          <w:sz w:val="24"/>
          <w:szCs w:val="24"/>
        </w:rPr>
        <w:t xml:space="preserve"> Социальное становление человека: как усваиваются социальные нормы.</w:t>
      </w:r>
      <w:r w:rsidRPr="00E86CFF">
        <w:rPr>
          <w:rFonts w:ascii="Times New Roman" w:eastAsia="Times New Roman" w:hAnsi="Times New Roman" w:cs="Times New Roman"/>
          <w:sz w:val="24"/>
          <w:szCs w:val="24"/>
        </w:rPr>
        <w:t xml:space="preserve"> Юные граждане </w:t>
      </w:r>
      <w:proofErr w:type="gramStart"/>
      <w:r w:rsidRPr="00E86CFF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gramEnd"/>
      <w:r w:rsidRPr="00E86CFF">
        <w:rPr>
          <w:rFonts w:ascii="Times New Roman" w:eastAsia="Times New Roman" w:hAnsi="Times New Roman" w:cs="Times New Roman"/>
          <w:sz w:val="24"/>
          <w:szCs w:val="24"/>
        </w:rPr>
        <w:t>: какие права человек получает от рождения.</w:t>
      </w:r>
    </w:p>
    <w:p w:rsidR="00500A1A" w:rsidRPr="00E86CFF" w:rsidRDefault="00500A1A" w:rsidP="00500A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E86CFF">
        <w:rPr>
          <w:rFonts w:ascii="Times New Roman" w:eastAsia="@Arial Unicode MS" w:hAnsi="Times New Roman" w:cs="Times New Roman"/>
          <w:b/>
          <w:sz w:val="24"/>
          <w:szCs w:val="24"/>
        </w:rPr>
        <w:t xml:space="preserve">Регулирование поведения людей в обществе. </w:t>
      </w:r>
      <w:r w:rsidRPr="00E86CFF">
        <w:rPr>
          <w:rFonts w:ascii="Times New Roman" w:eastAsia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обычаи.Общественное сознание и ценности. Гражданственность и патриотизм.Право, его роль в жизни человека, общества и государства. Основные признаки права. Нормы права. Понятие прав, свобод и обязанностей.Конституция Российской Федерации — Основной закон государства. Конституция Российской Федерации о правах и свободах человека и гражданина.Деятельность и поведение. Мотивы деятельности. Виды деятельности.</w:t>
      </w:r>
    </w:p>
    <w:p w:rsidR="00500A1A" w:rsidRPr="00E86CFF" w:rsidRDefault="00500A1A" w:rsidP="00500A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86CFF">
        <w:rPr>
          <w:rFonts w:ascii="Times New Roman" w:hAnsi="Times New Roman" w:cs="Times New Roman"/>
          <w:b/>
          <w:bCs/>
          <w:sz w:val="24"/>
          <w:szCs w:val="24"/>
        </w:rPr>
        <w:t xml:space="preserve">Основы российского законодательства. </w:t>
      </w:r>
      <w:r w:rsidRPr="00E86CFF">
        <w:rPr>
          <w:rFonts w:ascii="Times New Roman" w:eastAsia="Times New Roman" w:hAnsi="Times New Roman" w:cs="Times New Roman"/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родителей.Правовая ответственность несовершеннолетних.</w:t>
      </w:r>
    </w:p>
    <w:p w:rsidR="00500A1A" w:rsidRDefault="00500A1A" w:rsidP="00500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86CFF">
        <w:rPr>
          <w:rFonts w:ascii="Times New Roman" w:eastAsia="Calibri" w:hAnsi="Times New Roman" w:cs="Times New Roman"/>
          <w:bCs/>
          <w:sz w:val="24"/>
          <w:szCs w:val="24"/>
        </w:rPr>
        <w:t>В рамках курса данные темы рассматриваются на примерах личного опыта учащихся, их поведения, поступков.</w:t>
      </w:r>
    </w:p>
    <w:p w:rsidR="00F15E11" w:rsidRPr="00E86CFF" w:rsidRDefault="00F15E11" w:rsidP="00F15E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86CF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Практическое освоение отдельных правовых норм предусматривает использование </w:t>
      </w:r>
      <w:proofErr w:type="spellStart"/>
      <w:r w:rsidRPr="00E86CF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деятельностных</w:t>
      </w:r>
      <w:proofErr w:type="spellEnd"/>
      <w:r w:rsidRPr="00E86CF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технологий:</w:t>
      </w:r>
    </w:p>
    <w:p w:rsidR="00F15E11" w:rsidRPr="00E86CFF" w:rsidRDefault="00F15E11" w:rsidP="00F15E1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86CFF">
        <w:rPr>
          <w:rFonts w:ascii="Times New Roman" w:hAnsi="Times New Roman" w:cs="Times New Roman"/>
          <w:spacing w:val="-1"/>
          <w:sz w:val="24"/>
          <w:szCs w:val="24"/>
        </w:rPr>
        <w:t>анализ реальных ситуаций на основе личностного опыта учащихся;</w:t>
      </w:r>
    </w:p>
    <w:p w:rsidR="00F15E11" w:rsidRPr="00E86CFF" w:rsidRDefault="00F15E11" w:rsidP="00F15E1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86CFF">
        <w:rPr>
          <w:rFonts w:ascii="Times New Roman" w:hAnsi="Times New Roman" w:cs="Times New Roman"/>
          <w:spacing w:val="-1"/>
          <w:sz w:val="24"/>
          <w:szCs w:val="24"/>
        </w:rPr>
        <w:t>составление алгоритмов, образцов, типовых правил поведения;</w:t>
      </w:r>
    </w:p>
    <w:p w:rsidR="00F15E11" w:rsidRPr="00E86CFF" w:rsidRDefault="00F15E11" w:rsidP="00F15E1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86CFF">
        <w:rPr>
          <w:rFonts w:ascii="Times New Roman" w:hAnsi="Times New Roman" w:cs="Times New Roman"/>
          <w:spacing w:val="-1"/>
          <w:sz w:val="24"/>
          <w:szCs w:val="24"/>
        </w:rPr>
        <w:t>моделирование ситуаций, поступков, ролей;</w:t>
      </w:r>
    </w:p>
    <w:p w:rsidR="00F15E11" w:rsidRPr="00E86CFF" w:rsidRDefault="00F15E11" w:rsidP="00F15E1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86CFF">
        <w:rPr>
          <w:rFonts w:ascii="Times New Roman" w:hAnsi="Times New Roman" w:cs="Times New Roman"/>
          <w:spacing w:val="-1"/>
          <w:sz w:val="24"/>
          <w:szCs w:val="24"/>
        </w:rPr>
        <w:t>оформление сжатых текстов, конспектов, табличных и графических вариантов информации;</w:t>
      </w:r>
    </w:p>
    <w:p w:rsidR="00F15E11" w:rsidRPr="00E86CFF" w:rsidRDefault="00F15E11" w:rsidP="00F15E1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86CFF">
        <w:rPr>
          <w:rFonts w:ascii="Times New Roman" w:hAnsi="Times New Roman" w:cs="Times New Roman"/>
          <w:spacing w:val="-1"/>
          <w:sz w:val="24"/>
          <w:szCs w:val="24"/>
        </w:rPr>
        <w:t>поиск информац</w:t>
      </w:r>
      <w:proofErr w:type="gramStart"/>
      <w:r w:rsidRPr="00E86CFF">
        <w:rPr>
          <w:rFonts w:ascii="Times New Roman" w:hAnsi="Times New Roman" w:cs="Times New Roman"/>
          <w:spacing w:val="-1"/>
          <w:sz w:val="24"/>
          <w:szCs w:val="24"/>
        </w:rPr>
        <w:t>ии и ее</w:t>
      </w:r>
      <w:proofErr w:type="gramEnd"/>
      <w:r w:rsidRPr="00E86CFF">
        <w:rPr>
          <w:rFonts w:ascii="Times New Roman" w:hAnsi="Times New Roman" w:cs="Times New Roman"/>
          <w:spacing w:val="-1"/>
          <w:sz w:val="24"/>
          <w:szCs w:val="24"/>
        </w:rPr>
        <w:t xml:space="preserve"> представление в разных форматах ИКТ.</w:t>
      </w:r>
    </w:p>
    <w:p w:rsidR="00F15E11" w:rsidRPr="00E86CFF" w:rsidRDefault="00F15E11" w:rsidP="00F15E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86CF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Формат организации учебных занятий предполагает экскурсии, дискуссии, презентации, устные доклады, тестовые задания, командные работы, диалоги с представителями разных муниципальных структур.</w:t>
      </w:r>
    </w:p>
    <w:p w:rsidR="00F15E11" w:rsidRPr="00E86CFF" w:rsidRDefault="00F15E11" w:rsidP="00F15E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6CF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Оценочная деятельность сосредоточена на самооценке, </w:t>
      </w:r>
      <w:proofErr w:type="spellStart"/>
      <w:r w:rsidRPr="00E86CF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взаимооценке</w:t>
      </w:r>
      <w:proofErr w:type="spellEnd"/>
      <w:r w:rsidRPr="00E86CF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коллективной экспертизе, зачетной системе. Вариативный курс пятибалльной системы не предусматривает.</w:t>
      </w:r>
    </w:p>
    <w:p w:rsidR="00500A1A" w:rsidRPr="00E86CFF" w:rsidRDefault="00500A1A" w:rsidP="00500A1A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86CFF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Тематическое планирование 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568"/>
        <w:gridCol w:w="1417"/>
        <w:gridCol w:w="4253"/>
        <w:gridCol w:w="1701"/>
        <w:gridCol w:w="1559"/>
      </w:tblGrid>
      <w:tr w:rsidR="00500A1A" w:rsidRPr="00E86CFF" w:rsidTr="00157802">
        <w:trPr>
          <w:trHeight w:val="557"/>
        </w:trPr>
        <w:tc>
          <w:tcPr>
            <w:tcW w:w="568" w:type="dxa"/>
          </w:tcPr>
          <w:p w:rsidR="00500A1A" w:rsidRPr="00E86CFF" w:rsidRDefault="00500A1A" w:rsidP="0015780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500A1A" w:rsidRPr="00E86CFF" w:rsidRDefault="00500A1A" w:rsidP="0015780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500A1A" w:rsidRPr="00E86CFF" w:rsidRDefault="00500A1A" w:rsidP="0015780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500A1A" w:rsidRPr="00E86CFF" w:rsidRDefault="00500A1A" w:rsidP="00157802">
            <w:pPr>
              <w:ind w:firstLine="7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6C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00A1A" w:rsidRPr="00E86CFF" w:rsidRDefault="00500A1A" w:rsidP="0015780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Виды  деятельности</w:t>
            </w:r>
          </w:p>
        </w:tc>
        <w:tc>
          <w:tcPr>
            <w:tcW w:w="1559" w:type="dxa"/>
          </w:tcPr>
          <w:p w:rsidR="00500A1A" w:rsidRPr="00E86CFF" w:rsidRDefault="00500A1A" w:rsidP="0015780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C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500A1A" w:rsidP="00F15E1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05.09.20</w:t>
            </w:r>
            <w:r w:rsidR="00F15E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 в курс «Практическое право»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rPr>
          <w:trHeight w:val="557"/>
        </w:trPr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500A1A" w:rsidP="00F15E1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19.09.20</w:t>
            </w:r>
            <w:r w:rsidR="00F15E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Правила вокруг нас. Справедливость. Правила, ко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торые важно знать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Дискуссия. Анализ ситуаций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F15E1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26.09.2021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Устав гимназии - 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основной закон ее жизни. Права учащихся,  ответственность гимназистов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03.10.2021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Конвенция о правах ребенка. Права учащихся в нашем классе.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свода прав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10.10.2021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Безопасность. Право учащихся на  безопасность в гимназии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со стендовой информацией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17.10.2021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Основные правила безопасности пешехода.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Переходим дорогу без светофора. Правила пользования велосипедом.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24.10.2021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Безопасное поведение на останов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ках общественного транспорта.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Правила поведения в общественном транспор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F15E1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Конвенция о правах 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ребенка. Защита права на индивидуальность. Толерантность.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Беседа. Работа с Интернет.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14.11.2021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 на выбор места жительства. Кон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венция о правах ребенка. Право на неприкосновенность жилища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с документами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rPr>
          <w:trHeight w:val="1092"/>
        </w:trPr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21.11.2021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Ответственность семьи за создание условий для развития ребенка. Распределение обязанно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стей по дому. Домашние праздники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Беседа. Презентация. Эссе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Общественная оценка</w:t>
            </w: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28.11.2021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Защи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щенность. Право ребенка на защиту от жестокого обращения. 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Кейс-стади</w:t>
            </w:r>
            <w:proofErr w:type="spellEnd"/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05.12.2021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Конвенция о правах ребенка. Право на семейные связи. Мои родственники.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текста на основе документа и личного опыта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Взаимооценка</w:t>
            </w:r>
            <w:proofErr w:type="spellEnd"/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12.12.2021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Конвенция о правах ребенка. Право на отдых и досуг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презентации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19.12.2021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Культурно-исторические места наше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го город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а. Безопасность нахождения в общественных местах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26.12.2021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Права потребителей. Потребности, потребление, деньги. 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Кейс-стади</w:t>
            </w:r>
            <w:proofErr w:type="spellEnd"/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16.01.2022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лирование типичной потребительской ситуации. Как защитить свои права: основные пра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вила.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23.01.2022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Конфликтные ситуации в магазине и на рынке услуг: причины возникновения и способы преодоления. «Золотое правило» общения. 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Федеральные органы власти. Для чего нужны органы местного самоуправления и как они формируются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Лекция. Сжатый конспект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F15E1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06.02.2022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Органы  власти: в чьи обязанности входит защита прав ребенка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13.02.2022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Отличие законов от пра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вил. Как создаются законы в нашей стране. Законы о защите прав ребенка.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с документами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20.02.2022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Что такое конфликт и почему он возника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ет? Способы выхода из конфликта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Кейс-стади</w:t>
            </w:r>
            <w:proofErr w:type="spellEnd"/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rPr>
          <w:trHeight w:val="1389"/>
        </w:trPr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27.02.2022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Неписаные правила во взаимоотноше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ниях людей. Учимся договариваться: разработка правил неконфликтного поведения (в классе, семье, в кругу друзей, соседей и т.д.)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моделей поведения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rPr>
          <w:trHeight w:val="1409"/>
        </w:trPr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06.03.2022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Свободы ребенка, закреп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ленные в Конвенции о защите прав ребенка. Свобода мысли, совести и ре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лигии. Свобода ассоциаций и мирных собраний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с документами, словарями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rPr>
          <w:trHeight w:val="1118"/>
        </w:trPr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13.03.2022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 ребенка на свободное выражение своих взглядов и мнений. Причины ограничений прав и 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свобод по закону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Лекция. Сжатый конспект.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F15E1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03.04.2022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Конвенция о правах ребенка. Право на поль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зование услугами здравоохранения. 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Составление таблицы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10.04.2022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Здоровый образ жизни. Полезный досуг. Вредные привычки, и как им противостоять. Что говорит о вредных привычках закон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памятки для подростка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17.04.2022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Государство на страже закона (правоохрани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тельные органы).  Нарушения прав ребенка. 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Правонарушения подростков и их возмож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ные последствия. 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Встреча с представителями МВД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24.04.2022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Правоспособность и дееспособность. Частичная дееспособность подростка</w:t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с документами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08.05.2022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Конвенция о правах ребенка. Право на юридическую помощь. В каких 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случаях необходима профессиональная по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2B791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мощь? 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Посещение юридической </w:t>
            </w: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15.05.2022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Свидетельство о рождении. Паспорт гражданина РФ. Официальные доку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менты гражданина.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</w:p>
        </w:tc>
      </w:tr>
      <w:tr w:rsidR="00500A1A" w:rsidRPr="002B7913" w:rsidTr="00157802">
        <w:tc>
          <w:tcPr>
            <w:tcW w:w="568" w:type="dxa"/>
          </w:tcPr>
          <w:p w:rsidR="00500A1A" w:rsidRPr="002B7913" w:rsidRDefault="00500A1A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A1A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22.05.2022</w:t>
            </w:r>
          </w:p>
        </w:tc>
        <w:tc>
          <w:tcPr>
            <w:tcW w:w="4253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Преступления против </w:t>
            </w: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личности и собственности. Подозрительные ситуации. Безопасные маршруты</w:t>
            </w:r>
          </w:p>
        </w:tc>
        <w:tc>
          <w:tcPr>
            <w:tcW w:w="1701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Кейс-стади</w:t>
            </w:r>
            <w:proofErr w:type="spellEnd"/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анализ кинофрагментов</w:t>
            </w:r>
          </w:p>
        </w:tc>
        <w:tc>
          <w:tcPr>
            <w:tcW w:w="1559" w:type="dxa"/>
          </w:tcPr>
          <w:p w:rsidR="00500A1A" w:rsidRPr="002B7913" w:rsidRDefault="00500A1A" w:rsidP="0015780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5E11" w:rsidRPr="002B7913" w:rsidTr="00157802">
        <w:tc>
          <w:tcPr>
            <w:tcW w:w="568" w:type="dxa"/>
          </w:tcPr>
          <w:p w:rsidR="00F15E11" w:rsidRPr="002B7913" w:rsidRDefault="00F15E11" w:rsidP="0015780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E11" w:rsidRPr="002B7913" w:rsidRDefault="00F15E11" w:rsidP="0015780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29.05.2022</w:t>
            </w:r>
          </w:p>
        </w:tc>
        <w:tc>
          <w:tcPr>
            <w:tcW w:w="4253" w:type="dxa"/>
          </w:tcPr>
          <w:p w:rsidR="00F15E11" w:rsidRPr="002B7913" w:rsidRDefault="00F15E11" w:rsidP="00AC0D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 повторение курса «Практическое право»</w:t>
            </w:r>
          </w:p>
        </w:tc>
        <w:tc>
          <w:tcPr>
            <w:tcW w:w="1701" w:type="dxa"/>
          </w:tcPr>
          <w:p w:rsidR="00F15E11" w:rsidRPr="002B7913" w:rsidRDefault="00F15E11" w:rsidP="00AC0DD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F15E11" w:rsidRPr="002B7913" w:rsidRDefault="00F15E11" w:rsidP="00AC0DD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</w:p>
        </w:tc>
      </w:tr>
    </w:tbl>
    <w:p w:rsidR="00500A1A" w:rsidRPr="002B7913" w:rsidRDefault="00500A1A" w:rsidP="00500A1A">
      <w:pPr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</w:p>
    <w:sectPr w:rsidR="00500A1A" w:rsidRPr="002B7913" w:rsidSect="00F0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66A"/>
    <w:multiLevelType w:val="hybridMultilevel"/>
    <w:tmpl w:val="9168CE82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E7FDA"/>
    <w:multiLevelType w:val="hybridMultilevel"/>
    <w:tmpl w:val="42704882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057B3"/>
    <w:multiLevelType w:val="hybridMultilevel"/>
    <w:tmpl w:val="901AD8D2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606B8"/>
    <w:multiLevelType w:val="hybridMultilevel"/>
    <w:tmpl w:val="C4602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B724FA"/>
    <w:multiLevelType w:val="hybridMultilevel"/>
    <w:tmpl w:val="7C068678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66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0A3208"/>
    <w:multiLevelType w:val="hybridMultilevel"/>
    <w:tmpl w:val="56A0998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F681C"/>
    <w:multiLevelType w:val="hybridMultilevel"/>
    <w:tmpl w:val="AE56A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04E9E"/>
    <w:multiLevelType w:val="hybridMultilevel"/>
    <w:tmpl w:val="75326554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A1A"/>
    <w:rsid w:val="00500A1A"/>
    <w:rsid w:val="005F407E"/>
    <w:rsid w:val="00C625E6"/>
    <w:rsid w:val="00D15155"/>
    <w:rsid w:val="00F02750"/>
    <w:rsid w:val="00F1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25E6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25E6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2022-03-29T11:10:00Z</dcterms:created>
  <dcterms:modified xsi:type="dcterms:W3CDTF">2022-03-30T13:05:00Z</dcterms:modified>
</cp:coreProperties>
</file>