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38" w:rsidRPr="00921B34" w:rsidRDefault="00485C38" w:rsidP="00485C38">
      <w:pPr>
        <w:jc w:val="center"/>
        <w:rPr>
          <w:b/>
        </w:rPr>
      </w:pPr>
      <w:r w:rsidRPr="00921B34">
        <w:rPr>
          <w:b/>
        </w:rPr>
        <w:t>Русский язык в деловой и процессуальной док</w:t>
      </w:r>
      <w:r w:rsidRPr="00921B34">
        <w:rPr>
          <w:b/>
        </w:rPr>
        <w:t>у</w:t>
      </w:r>
      <w:r w:rsidRPr="00921B34">
        <w:rPr>
          <w:b/>
        </w:rPr>
        <w:t>ментации</w:t>
      </w:r>
    </w:p>
    <w:p w:rsidR="00485C38" w:rsidRPr="00921B34" w:rsidRDefault="00485C38" w:rsidP="00485C38">
      <w:pPr>
        <w:jc w:val="center"/>
        <w:rPr>
          <w:b/>
          <w:sz w:val="28"/>
          <w:szCs w:val="28"/>
        </w:rPr>
      </w:pPr>
      <w:r w:rsidRPr="00921B34">
        <w:rPr>
          <w:b/>
        </w:rPr>
        <w:t>10 класс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b/>
          <w:color w:val="000000"/>
        </w:rPr>
        <w:t>Русский язык в профессиональной деятельности юриста.</w:t>
      </w:r>
      <w:r w:rsidRPr="00B87635">
        <w:rPr>
          <w:i/>
          <w:color w:val="000000"/>
        </w:rPr>
        <w:t xml:space="preserve"> </w:t>
      </w:r>
      <w:r w:rsidRPr="00B87635">
        <w:rPr>
          <w:color w:val="000000"/>
        </w:rPr>
        <w:t>Сущность и основные функции языка как знаковой системы. Функции языка права. Культура речи юриста. Русский лит</w:t>
      </w:r>
      <w:r w:rsidRPr="00B87635">
        <w:rPr>
          <w:color w:val="000000"/>
        </w:rPr>
        <w:t>е</w:t>
      </w:r>
      <w:r w:rsidRPr="00B87635">
        <w:rPr>
          <w:color w:val="000000"/>
        </w:rPr>
        <w:t>ратурный язык – нормированная и обработанная форма общенародного языка. Языковые нормы устной и письменной речи. Варианты литературных норм.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b/>
          <w:color w:val="000000"/>
        </w:rPr>
        <w:t>Функциональные стили современного русского языка</w:t>
      </w:r>
      <w:r w:rsidRPr="00B87635">
        <w:rPr>
          <w:i/>
          <w:color w:val="000000"/>
        </w:rPr>
        <w:t>.</w:t>
      </w:r>
      <w:r w:rsidRPr="00B87635">
        <w:rPr>
          <w:color w:val="000000"/>
        </w:rPr>
        <w:t xml:space="preserve"> Характеристика офиц</w:t>
      </w:r>
      <w:r w:rsidRPr="00B87635">
        <w:rPr>
          <w:color w:val="000000"/>
        </w:rPr>
        <w:t>и</w:t>
      </w:r>
      <w:r w:rsidRPr="00B87635">
        <w:rPr>
          <w:color w:val="000000"/>
        </w:rPr>
        <w:t>ально-делового стиля. Функциональные стили как разновидность языковой коммуникации. О</w:t>
      </w:r>
      <w:r w:rsidRPr="00B87635">
        <w:rPr>
          <w:color w:val="000000"/>
        </w:rPr>
        <w:t>б</w:t>
      </w:r>
      <w:r w:rsidRPr="00B87635">
        <w:rPr>
          <w:color w:val="000000"/>
        </w:rPr>
        <w:t>щая характеристика стилей. Стилистика и культура речи. Официально-деловой стиль как разновидность функциональных стилей языка. Сфера его функционирования. Подстили официал</w:t>
      </w:r>
      <w:r w:rsidRPr="00B87635">
        <w:rPr>
          <w:color w:val="000000"/>
        </w:rPr>
        <w:t>ь</w:t>
      </w:r>
      <w:r w:rsidRPr="00B87635">
        <w:rPr>
          <w:color w:val="000000"/>
        </w:rPr>
        <w:t>но-делового стиля (законодательный, административно-канцелярский и т.д.). Особенности официально-делового стиля: объективность, логичность, ясность, предельная точность, лаконизм, конкретность, стандартизация языковых средств и т.д. Характ</w:t>
      </w:r>
      <w:r w:rsidRPr="00B87635">
        <w:rPr>
          <w:color w:val="000000"/>
        </w:rPr>
        <w:t>е</w:t>
      </w:r>
      <w:r w:rsidRPr="00B87635">
        <w:rPr>
          <w:color w:val="000000"/>
        </w:rPr>
        <w:t>ристика законодательного (юридического) подстиля официально-делового стиля. Речь юриста и языковые стили. Общ</w:t>
      </w:r>
      <w:r w:rsidRPr="00B87635">
        <w:rPr>
          <w:color w:val="000000"/>
        </w:rPr>
        <w:t>е</w:t>
      </w:r>
      <w:r w:rsidRPr="00B87635">
        <w:rPr>
          <w:color w:val="000000"/>
        </w:rPr>
        <w:t>литературная и стилевая нормы. Стилистические ошибки.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b/>
          <w:color w:val="000000"/>
        </w:rPr>
        <w:t>Номинативные средства языка</w:t>
      </w:r>
      <w:r w:rsidRPr="00B87635">
        <w:rPr>
          <w:i/>
          <w:color w:val="000000"/>
        </w:rPr>
        <w:t xml:space="preserve">. </w:t>
      </w:r>
      <w:r w:rsidRPr="00B87635">
        <w:rPr>
          <w:color w:val="000000"/>
        </w:rPr>
        <w:t>Лексика и фразеология деловой процессуальной документации. Слово и фразеологизм – номинативные единицы языка. Лексическое и фразеологическое значение. Лексико-фразеологическая сочетаемость. Валентность слов и фразеологизмов в деловой речи. Понятие полисемии. Виды полисемии. Омонимы. Пар</w:t>
      </w:r>
      <w:r w:rsidRPr="00B87635">
        <w:rPr>
          <w:color w:val="000000"/>
        </w:rPr>
        <w:t>о</w:t>
      </w:r>
      <w:r w:rsidRPr="00B87635">
        <w:rPr>
          <w:color w:val="000000"/>
        </w:rPr>
        <w:t>нимы. Синонимы. Антонимы. Использование семантически организованной лексики и фразеологии в речи юр</w:t>
      </w:r>
      <w:r w:rsidRPr="00B87635">
        <w:rPr>
          <w:color w:val="000000"/>
        </w:rPr>
        <w:t>и</w:t>
      </w:r>
      <w:r w:rsidRPr="00B87635">
        <w:rPr>
          <w:color w:val="000000"/>
        </w:rPr>
        <w:t>ста. Типичные лексико-фразеологические ошибки в деловых и процессуальных документах: неразличение паронимов, неточный выбор синонимов, н</w:t>
      </w:r>
      <w:r w:rsidRPr="00B87635">
        <w:rPr>
          <w:color w:val="000000"/>
        </w:rPr>
        <w:t>а</w:t>
      </w:r>
      <w:r w:rsidRPr="00B87635">
        <w:rPr>
          <w:color w:val="000000"/>
        </w:rPr>
        <w:t>рушение лексико-фразеологической сочетаемости, тавтология, плеоназм и т.д. Лексика и фразеология с точки зрения её функционирования. Межстилевая (нейтральная) и стил</w:t>
      </w:r>
      <w:r w:rsidRPr="00B87635">
        <w:rPr>
          <w:color w:val="000000"/>
        </w:rPr>
        <w:t>и</w:t>
      </w:r>
      <w:r w:rsidRPr="00B87635">
        <w:rPr>
          <w:color w:val="000000"/>
        </w:rPr>
        <w:t>стически окрашенная лексика и фразеология. Лексика и фразеология деловой и процессуальной документации. Юридическая лексика и фр</w:t>
      </w:r>
      <w:r w:rsidRPr="00B87635">
        <w:rPr>
          <w:color w:val="000000"/>
        </w:rPr>
        <w:t>а</w:t>
      </w:r>
      <w:r w:rsidRPr="00B87635">
        <w:rPr>
          <w:color w:val="000000"/>
        </w:rPr>
        <w:t>зеология. Понятие речевого клише и штампа. Лексика и фразеология разговорного стиля в юридических документах. Понятие термина, его характеристика. Термин применительно к языку права. Внелитературная лексика и фразеология: диалектизмы, профессионализмы, жа</w:t>
      </w:r>
      <w:r w:rsidRPr="00B87635">
        <w:rPr>
          <w:color w:val="000000"/>
        </w:rPr>
        <w:t>р</w:t>
      </w:r>
      <w:r w:rsidRPr="00B87635">
        <w:rPr>
          <w:color w:val="000000"/>
        </w:rPr>
        <w:t>гонизмы. Использование внелитературной лексики и фразеологии юристом. Заимствованные слова и фразеологизмы в ру</w:t>
      </w:r>
      <w:r w:rsidRPr="00B87635">
        <w:rPr>
          <w:color w:val="000000"/>
        </w:rPr>
        <w:t>с</w:t>
      </w:r>
      <w:r w:rsidRPr="00B87635">
        <w:rPr>
          <w:color w:val="000000"/>
        </w:rPr>
        <w:t>ском языке. Использование иноязычной лексики и фразеологии в современной деловой речи. Неуместное или неоправданное употребление иностранных слов в деловой документации. Активная и пассивная лексика и фразеология. Историзмы. Архаизмы. Неологизмы. Употребление их в деловой речи. Аббревиация в русском языке, причины её появления. Типы аббревиатур. Сокращённые слова. Правила сокращения в текстах служебных и пр</w:t>
      </w:r>
      <w:r w:rsidRPr="00B87635">
        <w:rPr>
          <w:color w:val="000000"/>
        </w:rPr>
        <w:t>о</w:t>
      </w:r>
      <w:r w:rsidRPr="00B87635">
        <w:rPr>
          <w:color w:val="000000"/>
        </w:rPr>
        <w:t>цессуальных документов.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b/>
          <w:color w:val="000000"/>
        </w:rPr>
        <w:t>Морфология письменной деловой и процессуальной речи юриста</w:t>
      </w:r>
      <w:r w:rsidRPr="00B87635">
        <w:rPr>
          <w:i/>
          <w:color w:val="000000"/>
        </w:rPr>
        <w:t>.</w:t>
      </w:r>
      <w:r w:rsidRPr="00B87635">
        <w:rPr>
          <w:color w:val="000000"/>
        </w:rPr>
        <w:t xml:space="preserve"> Понятие морфологической нормы в современном русском литературном языке. Необходимость соблюдения морфологической нормы при составлении служебных и процессуальных документов. Морфологическая норма и морфологический вариант имён существительных, используемых в сл</w:t>
      </w:r>
      <w:r w:rsidRPr="00B87635">
        <w:rPr>
          <w:color w:val="000000"/>
        </w:rPr>
        <w:t>у</w:t>
      </w:r>
      <w:r w:rsidRPr="00B87635">
        <w:rPr>
          <w:color w:val="000000"/>
        </w:rPr>
        <w:t>жебных и процессуальных документах. Причины появления вариантов. Вариантные окончания существительных мужского рода именительного падежа множественного числа. Их стилистическая дифференциация. Морфологические нормы падежных окончаний имён существительных (родительный падеж множественного числа, твор</w:t>
      </w:r>
      <w:r w:rsidRPr="00B87635">
        <w:rPr>
          <w:color w:val="000000"/>
        </w:rPr>
        <w:t>и</w:t>
      </w:r>
      <w:r w:rsidRPr="00B87635">
        <w:rPr>
          <w:color w:val="000000"/>
        </w:rPr>
        <w:t>тельный падеж собственных имён). Род несклоняемых существительных и существител</w:t>
      </w:r>
      <w:r w:rsidRPr="00B87635">
        <w:rPr>
          <w:color w:val="000000"/>
        </w:rPr>
        <w:t>ь</w:t>
      </w:r>
      <w:r w:rsidRPr="00B87635">
        <w:rPr>
          <w:color w:val="000000"/>
        </w:rPr>
        <w:t xml:space="preserve">ных, обозначающих профессии, </w:t>
      </w:r>
      <w:r w:rsidRPr="00B87635">
        <w:rPr>
          <w:color w:val="000000"/>
        </w:rPr>
        <w:lastRenderedPageBreak/>
        <w:t>должности, звания. Отглагольные существительные в деловых и процессуальных документах. Особенности употребления имён прилагательных в деловой речи. Оши</w:t>
      </w:r>
      <w:r w:rsidRPr="00B87635">
        <w:rPr>
          <w:color w:val="000000"/>
        </w:rPr>
        <w:t>б</w:t>
      </w:r>
      <w:r w:rsidRPr="00B87635">
        <w:rPr>
          <w:color w:val="000000"/>
        </w:rPr>
        <w:t>ки при использовании полной и краткой форм, степеней сравнения прилагательных. Морфологические нормы глагольных форм. Стилистическое использ</w:t>
      </w:r>
      <w:r w:rsidRPr="00B87635">
        <w:rPr>
          <w:color w:val="000000"/>
        </w:rPr>
        <w:t>о</w:t>
      </w:r>
      <w:r w:rsidRPr="00B87635">
        <w:rPr>
          <w:color w:val="000000"/>
        </w:rPr>
        <w:t>вание некоторых форм глагола в деловой и процессуальной документации. Ошибки, связанные с выбором форм вида, времени глагола, причастия. Мест</w:t>
      </w:r>
      <w:r w:rsidRPr="00B87635">
        <w:rPr>
          <w:color w:val="000000"/>
        </w:rPr>
        <w:t>о</w:t>
      </w:r>
      <w:r w:rsidRPr="00B87635">
        <w:rPr>
          <w:color w:val="000000"/>
        </w:rPr>
        <w:t>имение в деловой речи. Трудности в сочетании количественных, порядковых, собирательных имён числительных с именем существительным, фразеологизмом с предметным значением, с субстантивир</w:t>
      </w:r>
      <w:r w:rsidRPr="00B87635">
        <w:rPr>
          <w:color w:val="000000"/>
        </w:rPr>
        <w:t>о</w:t>
      </w:r>
      <w:r w:rsidRPr="00B87635">
        <w:rPr>
          <w:color w:val="000000"/>
        </w:rPr>
        <w:t>ванными словами. Употребление лексических и фразеологических предлогов в деловой и пр</w:t>
      </w:r>
      <w:r w:rsidRPr="00B87635">
        <w:rPr>
          <w:color w:val="000000"/>
        </w:rPr>
        <w:t>о</w:t>
      </w:r>
      <w:r w:rsidRPr="00B87635">
        <w:rPr>
          <w:color w:val="000000"/>
        </w:rPr>
        <w:t>цессуальной документации. Ошибки, связанные с употреблением предлогов.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b/>
          <w:color w:val="000000"/>
        </w:rPr>
        <w:t>Трудные случаи орфографии</w:t>
      </w:r>
      <w:r w:rsidRPr="00B87635">
        <w:rPr>
          <w:i/>
          <w:color w:val="000000"/>
        </w:rPr>
        <w:t>.</w:t>
      </w:r>
      <w:r w:rsidRPr="00B87635">
        <w:rPr>
          <w:color w:val="000000"/>
        </w:rPr>
        <w:t xml:space="preserve"> Прописная и строчная буква в наименованиях органов власти, управления, организаций, образовательных учреждений, фирм, их структурных по</w:t>
      </w:r>
      <w:r w:rsidRPr="00B87635">
        <w:rPr>
          <w:color w:val="000000"/>
        </w:rPr>
        <w:t>д</w:t>
      </w:r>
      <w:r w:rsidRPr="00B87635">
        <w:rPr>
          <w:color w:val="000000"/>
        </w:rPr>
        <w:t>разделений, комитетов, комиссий, законодательных, нормативных актов, средств массовой информации, партий, памятных дат</w:t>
      </w:r>
      <w:r>
        <w:rPr>
          <w:color w:val="000000"/>
        </w:rPr>
        <w:t>; в</w:t>
      </w:r>
      <w:r w:rsidRPr="00B87635">
        <w:rPr>
          <w:color w:val="000000"/>
        </w:rPr>
        <w:t xml:space="preserve"> географических названиях, в названиях единиц административно-территориального деления. Слитное, полуслитное и раздельное написание в дел</w:t>
      </w:r>
      <w:r w:rsidRPr="00B87635">
        <w:rPr>
          <w:color w:val="000000"/>
        </w:rPr>
        <w:t>о</w:t>
      </w:r>
      <w:r w:rsidRPr="00B87635">
        <w:rPr>
          <w:color w:val="000000"/>
        </w:rPr>
        <w:t>вой и процессуальной документации.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b/>
          <w:color w:val="000000"/>
        </w:rPr>
        <w:t>Стилистические особенности синтаксических средств языка в деловой и процесс</w:t>
      </w:r>
      <w:r w:rsidRPr="00B87635">
        <w:rPr>
          <w:b/>
          <w:color w:val="000000"/>
        </w:rPr>
        <w:t>у</w:t>
      </w:r>
      <w:r w:rsidRPr="00B87635">
        <w:rPr>
          <w:b/>
          <w:color w:val="000000"/>
        </w:rPr>
        <w:t>альной документации.</w:t>
      </w:r>
      <w:r w:rsidRPr="00B87635">
        <w:rPr>
          <w:i/>
          <w:color w:val="000000"/>
        </w:rPr>
        <w:t xml:space="preserve"> Трудные случаи пунктуации.</w:t>
      </w:r>
      <w:r w:rsidRPr="00B87635">
        <w:rPr>
          <w:color w:val="000000"/>
        </w:rPr>
        <w:t xml:space="preserve"> Понятие синтаксической и пунктуацио</w:t>
      </w:r>
      <w:r w:rsidRPr="00B87635">
        <w:rPr>
          <w:color w:val="000000"/>
        </w:rPr>
        <w:t>н</w:t>
      </w:r>
      <w:r w:rsidRPr="00B87635">
        <w:rPr>
          <w:color w:val="000000"/>
        </w:rPr>
        <w:t>ной норм. Необходимость соблюдения этих норм в деловой и процессуальной док</w:t>
      </w:r>
      <w:r w:rsidRPr="00B87635">
        <w:rPr>
          <w:color w:val="000000"/>
        </w:rPr>
        <w:t>у</w:t>
      </w:r>
      <w:r w:rsidRPr="00B87635">
        <w:rPr>
          <w:color w:val="000000"/>
        </w:rPr>
        <w:t>ментации. Прямой порядок слов в предложении. Инверсия. Обратный порядок слов в протоколах допр</w:t>
      </w:r>
      <w:r w:rsidRPr="00B87635">
        <w:rPr>
          <w:color w:val="000000"/>
        </w:rPr>
        <w:t>о</w:t>
      </w:r>
      <w:r w:rsidRPr="00B87635">
        <w:rPr>
          <w:color w:val="000000"/>
        </w:rPr>
        <w:t>са. Трудные случаи согласования подлежащего со сказуемым. Тире между главными членами предложения. Синтаксически неразложимые словосочет</w:t>
      </w:r>
      <w:r w:rsidRPr="00B87635">
        <w:rPr>
          <w:color w:val="000000"/>
        </w:rPr>
        <w:t>а</w:t>
      </w:r>
      <w:r w:rsidRPr="00B87635">
        <w:rPr>
          <w:color w:val="000000"/>
        </w:rPr>
        <w:t>ния и фразеологизмы атрибутивного типа с окраской официально-делового стиля. Тру</w:t>
      </w:r>
      <w:r w:rsidRPr="00B87635">
        <w:rPr>
          <w:color w:val="000000"/>
        </w:rPr>
        <w:t>д</w:t>
      </w:r>
      <w:r w:rsidRPr="00B87635">
        <w:rPr>
          <w:color w:val="000000"/>
        </w:rPr>
        <w:t>ные случаи предложного и беспредложного управления: норма и вариант. Использование однотипных падежных форм в деловой письме</w:t>
      </w:r>
      <w:r w:rsidRPr="00B87635">
        <w:rPr>
          <w:color w:val="000000"/>
        </w:rPr>
        <w:t>н</w:t>
      </w:r>
      <w:r w:rsidRPr="00B87635">
        <w:rPr>
          <w:color w:val="000000"/>
        </w:rPr>
        <w:t>ной речи. Предложения, осложнённые однородными членами, обращением, вводными и вставными конструкциями, обособленн</w:t>
      </w:r>
      <w:r w:rsidRPr="00B87635">
        <w:rPr>
          <w:color w:val="000000"/>
        </w:rPr>
        <w:t>ы</w:t>
      </w:r>
      <w:r w:rsidRPr="00B87635">
        <w:rPr>
          <w:color w:val="000000"/>
        </w:rPr>
        <w:t>ми определениями, обстоятельствами, дополнениями. Знаки препинания при них. Особенности употребления обстоятельств, выраженных дееприч</w:t>
      </w:r>
      <w:r w:rsidRPr="00B87635">
        <w:rPr>
          <w:color w:val="000000"/>
        </w:rPr>
        <w:t>а</w:t>
      </w:r>
      <w:r w:rsidRPr="00B87635">
        <w:rPr>
          <w:color w:val="000000"/>
        </w:rPr>
        <w:t>стием или деепричастным оборотом. Ошибки в употреблении причастий и деепричастий. Употребление личных и безличных конструкций, действительных и страдательных оборотов в официально-деловом стиле. Особенности употребления структурно-семантических типов пр</w:t>
      </w:r>
      <w:r w:rsidRPr="00B87635">
        <w:rPr>
          <w:color w:val="000000"/>
        </w:rPr>
        <w:t>о</w:t>
      </w:r>
      <w:r w:rsidRPr="00B87635">
        <w:rPr>
          <w:color w:val="000000"/>
        </w:rPr>
        <w:t>стого предложения в официально-деловом стиле. Сложное предложение в юридических док</w:t>
      </w:r>
      <w:r w:rsidRPr="00B87635">
        <w:rPr>
          <w:color w:val="000000"/>
        </w:rPr>
        <w:t>у</w:t>
      </w:r>
      <w:r w:rsidRPr="00B87635">
        <w:rPr>
          <w:color w:val="000000"/>
        </w:rPr>
        <w:t>ментах, ошибки в их построении. Прямая и косвенная речь. Пунктуация в предложениях с прямой и косвенной речью. Предложения с несобственно-прямой речью. Сложные синтаксические конструкции в деловой и процессуальной документации. Знаки препинания в сложных предложениях с</w:t>
      </w:r>
      <w:r w:rsidRPr="00B87635">
        <w:rPr>
          <w:color w:val="000000"/>
        </w:rPr>
        <w:t>о</w:t>
      </w:r>
      <w:r w:rsidRPr="00B87635">
        <w:rPr>
          <w:color w:val="000000"/>
        </w:rPr>
        <w:t>юзного и бессоюзного типа.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b/>
          <w:color w:val="000000"/>
        </w:rPr>
        <w:t>Служебные документы: типология, содержание, композиция, языковое оформл</w:t>
      </w:r>
      <w:r w:rsidRPr="00B87635">
        <w:rPr>
          <w:b/>
          <w:color w:val="000000"/>
        </w:rPr>
        <w:t>е</w:t>
      </w:r>
      <w:r w:rsidRPr="00B87635">
        <w:rPr>
          <w:b/>
          <w:color w:val="000000"/>
        </w:rPr>
        <w:t>ние</w:t>
      </w:r>
      <w:r w:rsidRPr="00B87635">
        <w:rPr>
          <w:i/>
          <w:color w:val="000000"/>
        </w:rPr>
        <w:t xml:space="preserve">. </w:t>
      </w:r>
      <w:r w:rsidRPr="00B87635">
        <w:rPr>
          <w:color w:val="000000"/>
        </w:rPr>
        <w:t>Определение понятия «документ» в толковых и юридических словарях и энциклоп</w:t>
      </w:r>
      <w:r w:rsidRPr="00B87635">
        <w:rPr>
          <w:color w:val="000000"/>
        </w:rPr>
        <w:t>е</w:t>
      </w:r>
      <w:r w:rsidRPr="00B87635">
        <w:rPr>
          <w:color w:val="000000"/>
        </w:rPr>
        <w:t>диях. Сферы использования служебных документов. Группы документов по их функци</w:t>
      </w:r>
      <w:r w:rsidRPr="00B87635">
        <w:rPr>
          <w:color w:val="000000"/>
        </w:rPr>
        <w:t>о</w:t>
      </w:r>
      <w:r w:rsidRPr="00B87635">
        <w:rPr>
          <w:color w:val="000000"/>
        </w:rPr>
        <w:t>нальному значению. Типы записи текстов документов. Содержание, композиция, оформление текстов личных документов (заявление, доверенность, автобиография). Использование клише, шта</w:t>
      </w:r>
      <w:r w:rsidRPr="00B87635">
        <w:rPr>
          <w:color w:val="000000"/>
        </w:rPr>
        <w:t>м</w:t>
      </w:r>
      <w:r w:rsidRPr="00B87635">
        <w:rPr>
          <w:color w:val="000000"/>
        </w:rPr>
        <w:t>пов, шаблонов, канцеляризмов. Лексика и фразеология личных документов. Распорядительные документы (постановление, распоряжение, приказ). Ле</w:t>
      </w:r>
      <w:r w:rsidRPr="00B87635">
        <w:rPr>
          <w:color w:val="000000"/>
        </w:rPr>
        <w:t>к</w:t>
      </w:r>
      <w:r w:rsidRPr="00B87635">
        <w:rPr>
          <w:color w:val="000000"/>
        </w:rPr>
        <w:t>сика и фразеология распорядительных документов, их композиция, оформление. Административно-организационные документы: структура, особенности языка. Правила рубриц</w:t>
      </w:r>
      <w:r w:rsidRPr="00B87635">
        <w:rPr>
          <w:color w:val="000000"/>
        </w:rPr>
        <w:t>и</w:t>
      </w:r>
      <w:r w:rsidRPr="00B87635">
        <w:rPr>
          <w:color w:val="000000"/>
        </w:rPr>
        <w:t>рования в деловых текстах. Информационно-справочные документы: структура, особенности языка. Деловые письма. Классификация дел</w:t>
      </w:r>
      <w:r w:rsidRPr="00B87635">
        <w:rPr>
          <w:color w:val="000000"/>
        </w:rPr>
        <w:t>о</w:t>
      </w:r>
      <w:r w:rsidRPr="00B87635">
        <w:rPr>
          <w:color w:val="000000"/>
        </w:rPr>
        <w:t xml:space="preserve">вой </w:t>
      </w:r>
      <w:r w:rsidRPr="00B87635">
        <w:rPr>
          <w:color w:val="000000"/>
        </w:rPr>
        <w:lastRenderedPageBreak/>
        <w:t>переписки по функциональному признаку. Варианты композиционной структуры, испол</w:t>
      </w:r>
      <w:r w:rsidRPr="00B87635">
        <w:rPr>
          <w:color w:val="000000"/>
        </w:rPr>
        <w:t>ь</w:t>
      </w:r>
      <w:r w:rsidRPr="00B87635">
        <w:rPr>
          <w:color w:val="000000"/>
        </w:rPr>
        <w:t>зуемые в текстах деловых писем. Языковые конструкции деловой переписки. Элементы адм</w:t>
      </w:r>
      <w:r w:rsidRPr="00B87635">
        <w:rPr>
          <w:color w:val="000000"/>
        </w:rPr>
        <w:t>и</w:t>
      </w:r>
      <w:r w:rsidRPr="00B87635">
        <w:rPr>
          <w:color w:val="000000"/>
        </w:rPr>
        <w:t>нистративного речевого эт</w:t>
      </w:r>
      <w:r w:rsidRPr="00B87635">
        <w:rPr>
          <w:color w:val="000000"/>
        </w:rPr>
        <w:t>и</w:t>
      </w:r>
      <w:r w:rsidRPr="00B87635">
        <w:rPr>
          <w:color w:val="000000"/>
        </w:rPr>
        <w:t>кета.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b/>
          <w:color w:val="000000"/>
        </w:rPr>
        <w:t>Редактирование текстов документов</w:t>
      </w:r>
      <w:r w:rsidRPr="00B87635">
        <w:rPr>
          <w:i/>
          <w:color w:val="000000"/>
        </w:rPr>
        <w:t>.</w:t>
      </w:r>
      <w:r w:rsidRPr="00B87635">
        <w:rPr>
          <w:color w:val="000000"/>
        </w:rPr>
        <w:t xml:space="preserve"> Редактирование текстов документов и устран</w:t>
      </w:r>
      <w:r w:rsidRPr="00B87635">
        <w:rPr>
          <w:color w:val="000000"/>
        </w:rPr>
        <w:t>е</w:t>
      </w:r>
      <w:r w:rsidRPr="00B87635">
        <w:rPr>
          <w:color w:val="000000"/>
        </w:rPr>
        <w:t>ние в них типичных ошибок. Этапы работы над текстом. Первичное ознакомление с текстом документа. Анализ фактического материала. Проверка фактического материала, достоверности представленных сведений. Правильность и уместность языкового оформления документа. Оформление цитат. Требования к составлению библиографического списка. Языковое и реч</w:t>
      </w:r>
      <w:r w:rsidRPr="00B87635">
        <w:rPr>
          <w:color w:val="000000"/>
        </w:rPr>
        <w:t>е</w:t>
      </w:r>
      <w:r w:rsidRPr="00B87635">
        <w:rPr>
          <w:color w:val="000000"/>
        </w:rPr>
        <w:t>вое редактирование: устранение лексико-фразеологических, грамматических, орфографич</w:t>
      </w:r>
      <w:r w:rsidRPr="00B87635">
        <w:rPr>
          <w:color w:val="000000"/>
        </w:rPr>
        <w:t>е</w:t>
      </w:r>
      <w:r w:rsidRPr="00B87635">
        <w:rPr>
          <w:color w:val="000000"/>
        </w:rPr>
        <w:t>ских, пунктуационных и стилистических ошибок. Виды и техника правки текстов документов. Виды правки: вычитка, сокращение, обработка. Корректу</w:t>
      </w:r>
      <w:r w:rsidRPr="00B87635">
        <w:rPr>
          <w:color w:val="000000"/>
        </w:rPr>
        <w:t>р</w:t>
      </w:r>
      <w:r w:rsidRPr="00B87635">
        <w:rPr>
          <w:color w:val="000000"/>
        </w:rPr>
        <w:t>ные знаки.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b/>
          <w:color w:val="000000"/>
        </w:rPr>
        <w:t>Стилистические модели и языковые особенности процессуальных документов</w:t>
      </w:r>
      <w:r w:rsidRPr="00B87635">
        <w:rPr>
          <w:i/>
          <w:color w:val="000000"/>
        </w:rPr>
        <w:t xml:space="preserve">. </w:t>
      </w:r>
      <w:r w:rsidRPr="00B87635">
        <w:rPr>
          <w:color w:val="000000"/>
        </w:rPr>
        <w:t>Юридические тексты, их экстралингвистическая основа. Процессуальные документы как разновидность юридических текстов, их стилевые и языковые особенности. Композиция проце</w:t>
      </w:r>
      <w:r w:rsidRPr="00B87635">
        <w:rPr>
          <w:color w:val="000000"/>
        </w:rPr>
        <w:t>с</w:t>
      </w:r>
      <w:r w:rsidRPr="00B87635">
        <w:rPr>
          <w:color w:val="000000"/>
        </w:rPr>
        <w:t>суальных актов.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color w:val="000000"/>
        </w:rPr>
        <w:t xml:space="preserve"> Постановление о возбуждении уголовного дела. Употребление профессиональных речевых формул</w:t>
      </w:r>
      <w:r>
        <w:rPr>
          <w:color w:val="000000"/>
        </w:rPr>
        <w:t xml:space="preserve"> во вводной, описательной и резо</w:t>
      </w:r>
      <w:r w:rsidRPr="00B87635">
        <w:rPr>
          <w:color w:val="000000"/>
        </w:rPr>
        <w:t>лятивной частях постановления. Лекс</w:t>
      </w:r>
      <w:r w:rsidRPr="00B87635">
        <w:rPr>
          <w:color w:val="000000"/>
        </w:rPr>
        <w:t>и</w:t>
      </w:r>
      <w:r w:rsidRPr="00B87635">
        <w:rPr>
          <w:color w:val="000000"/>
        </w:rPr>
        <w:t>ко-фразеологические особенности описательной части текста постановления.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color w:val="000000"/>
        </w:rPr>
        <w:t>Язык постановления об отказе и возбуждении уголовного дела. Языковые и стилистические особенности, преобразования описательной части постано</w:t>
      </w:r>
      <w:r w:rsidRPr="00B87635">
        <w:rPr>
          <w:color w:val="000000"/>
        </w:rPr>
        <w:t>в</w:t>
      </w:r>
      <w:r w:rsidRPr="00B87635">
        <w:rPr>
          <w:color w:val="000000"/>
        </w:rPr>
        <w:t>ления.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color w:val="000000"/>
        </w:rPr>
        <w:t>Особенности речевой деятельности следователя на допросе. Полнота отражения пок</w:t>
      </w:r>
      <w:r w:rsidRPr="00B87635">
        <w:rPr>
          <w:color w:val="000000"/>
        </w:rPr>
        <w:t>а</w:t>
      </w:r>
      <w:r w:rsidRPr="00B87635">
        <w:rPr>
          <w:color w:val="000000"/>
        </w:rPr>
        <w:t>заний в протоколе допроса. Языковые трансформации при изложении свободного рассказа допрашиваемого (устранения повторов, использование косвенной и несобственно-прямой р</w:t>
      </w:r>
      <w:r w:rsidRPr="00B87635">
        <w:rPr>
          <w:color w:val="000000"/>
        </w:rPr>
        <w:t>е</w:t>
      </w:r>
      <w:r w:rsidRPr="00B87635">
        <w:rPr>
          <w:color w:val="000000"/>
        </w:rPr>
        <w:t>чи, изменение порядка слов в предложении, устранение лексики и фразеологии ненормир</w:t>
      </w:r>
      <w:r w:rsidRPr="00B87635">
        <w:rPr>
          <w:color w:val="000000"/>
        </w:rPr>
        <w:t>о</w:t>
      </w:r>
      <w:r w:rsidRPr="00B87635">
        <w:rPr>
          <w:color w:val="000000"/>
        </w:rPr>
        <w:t>ванного характера и т.д.) Оформление протокола допроса согласно сущес</w:t>
      </w:r>
      <w:r w:rsidRPr="00B87635">
        <w:rPr>
          <w:color w:val="000000"/>
        </w:rPr>
        <w:t>т</w:t>
      </w:r>
      <w:r w:rsidRPr="00B87635">
        <w:rPr>
          <w:color w:val="000000"/>
        </w:rPr>
        <w:t>вующим языковым нормам. Рекомендации, удовлетворяющие требованию дословности в формальном и в соде</w:t>
      </w:r>
      <w:r w:rsidRPr="00B87635">
        <w:rPr>
          <w:color w:val="000000"/>
        </w:rPr>
        <w:t>р</w:t>
      </w:r>
      <w:r w:rsidRPr="00B87635">
        <w:rPr>
          <w:color w:val="000000"/>
        </w:rPr>
        <w:t>жательном плане.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color w:val="000000"/>
        </w:rPr>
        <w:t>Протокол осмотра, его описательный тип. Глаголы и процессуальные фразеологизмы семантики существования, действия, состояния, положения в пространстве, качества и облад</w:t>
      </w:r>
      <w:r w:rsidRPr="00B87635">
        <w:rPr>
          <w:color w:val="000000"/>
        </w:rPr>
        <w:t>а</w:t>
      </w:r>
      <w:r w:rsidRPr="00B87635">
        <w:rPr>
          <w:color w:val="000000"/>
        </w:rPr>
        <w:t>ния, употребляемые в протоколе осмотра. Конструкции с пространственными предлогами. Роль порядка слов в тексте протокола осмотра. Использование языковых средств при фикс</w:t>
      </w:r>
      <w:r w:rsidRPr="00B87635">
        <w:rPr>
          <w:color w:val="000000"/>
        </w:rPr>
        <w:t>а</w:t>
      </w:r>
      <w:r w:rsidRPr="00B87635">
        <w:rPr>
          <w:color w:val="000000"/>
        </w:rPr>
        <w:t>ции сведений в протоколе осмотра. Синонимия языковых средств, передающих пространс</w:t>
      </w:r>
      <w:r w:rsidRPr="00B87635">
        <w:rPr>
          <w:color w:val="000000"/>
        </w:rPr>
        <w:t>т</w:t>
      </w:r>
      <w:r w:rsidRPr="00B87635">
        <w:rPr>
          <w:color w:val="000000"/>
        </w:rPr>
        <w:t>венные и временные отношения.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color w:val="000000"/>
        </w:rPr>
        <w:t>Языковые особенности постановлений стадии предварительного расследования. П</w:t>
      </w:r>
      <w:r w:rsidRPr="00B87635">
        <w:rPr>
          <w:color w:val="000000"/>
        </w:rPr>
        <w:t>о</w:t>
      </w:r>
      <w:r w:rsidRPr="00B87635">
        <w:rPr>
          <w:color w:val="000000"/>
        </w:rPr>
        <w:t>строение словосочетаний и предложений.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color w:val="000000"/>
        </w:rPr>
        <w:t>Обвинительное заключение. Композиция, типовые элементы обвинительного заключ</w:t>
      </w:r>
      <w:r w:rsidRPr="00B87635">
        <w:rPr>
          <w:color w:val="000000"/>
        </w:rPr>
        <w:t>е</w:t>
      </w:r>
      <w:r w:rsidRPr="00B87635">
        <w:rPr>
          <w:color w:val="000000"/>
        </w:rPr>
        <w:t>ния. Язык и стиль описательной и резолютивной частей обвинительного заключ</w:t>
      </w:r>
      <w:r w:rsidRPr="00B87635">
        <w:rPr>
          <w:color w:val="000000"/>
        </w:rPr>
        <w:t>е</w:t>
      </w:r>
      <w:r w:rsidRPr="00B87635">
        <w:rPr>
          <w:color w:val="000000"/>
        </w:rPr>
        <w:t>ния (точность в употреблении лексики и фразеологии, грамматическая правильность, структурная моделируемость предложения). Построение и языковое оформление доказ</w:t>
      </w:r>
      <w:r w:rsidRPr="00B87635">
        <w:rPr>
          <w:color w:val="000000"/>
        </w:rPr>
        <w:t>а</w:t>
      </w:r>
      <w:r w:rsidRPr="00B87635">
        <w:rPr>
          <w:color w:val="000000"/>
        </w:rPr>
        <w:t>тельства. Содержание и структурно-семантическое оформление резолютивной части обвинительного закл</w:t>
      </w:r>
      <w:r w:rsidRPr="00B87635">
        <w:rPr>
          <w:color w:val="000000"/>
        </w:rPr>
        <w:t>ю</w:t>
      </w:r>
      <w:r w:rsidRPr="00B87635">
        <w:rPr>
          <w:color w:val="000000"/>
        </w:rPr>
        <w:t>чения.</w:t>
      </w:r>
    </w:p>
    <w:p w:rsidR="00485C38" w:rsidRPr="00B87635" w:rsidRDefault="00485C38" w:rsidP="00485C38">
      <w:pPr>
        <w:ind w:firstLine="709"/>
        <w:jc w:val="both"/>
        <w:rPr>
          <w:color w:val="000000"/>
        </w:rPr>
      </w:pPr>
      <w:r w:rsidRPr="00B87635">
        <w:rPr>
          <w:color w:val="000000"/>
        </w:rPr>
        <w:lastRenderedPageBreak/>
        <w:t>Лингвистический анализ и правка текстов процессуальных документов.</w:t>
      </w:r>
    </w:p>
    <w:p w:rsidR="00517AE1" w:rsidRDefault="00517AE1"/>
    <w:sectPr w:rsidR="0051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5C38"/>
    <w:rsid w:val="00485C38"/>
    <w:rsid w:val="0051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8664</Characters>
  <Application>Microsoft Office Word</Application>
  <DocSecurity>0</DocSecurity>
  <Lines>72</Lines>
  <Paragraphs>20</Paragraphs>
  <ScaleCrop>false</ScaleCrop>
  <Company>МОУ "Юридическая Гимназия им. М.М. Сперанского"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2023-02-13T06:43:00Z</dcterms:created>
  <dcterms:modified xsi:type="dcterms:W3CDTF">2023-02-13T06:43:00Z</dcterms:modified>
</cp:coreProperties>
</file>