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after="0" w:lineRule="auto" w:line="240"/>
        <w:ind w:left="348" w:right="44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С 14 января по 29 января 2019г. проводится сбор материалов для конкурсов:</w:t>
      </w:r>
    </w:p>
    <w:p>
      <w:pPr>
        <w:pStyle w:val="style0"/>
        <w:spacing w:after="0" w:lineRule="auto" w:line="240"/>
        <w:ind w:left="348" w:right="44"/>
        <w:jc w:val="center"/>
        <w:rPr>
          <w:rFonts w:ascii="Times New Roman" w:hAnsi="Times New Roman"/>
          <w:sz w:val="40"/>
          <w:szCs w:val="40"/>
          <w:u w:val="single"/>
        </w:rPr>
      </w:pPr>
    </w:p>
    <w:p>
      <w:pPr>
        <w:pStyle w:val="style0"/>
        <w:spacing w:after="0" w:lineRule="auto" w:line="240"/>
        <w:ind w:left="348" w:right="44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2819201" cy="3779722"/>
            <wp:effectExtent l="0" t="0" r="635" b="0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19201" cy="37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ind w:left="348" w:right="44"/>
        <w:jc w:val="center"/>
        <w:rPr>
          <w:rFonts w:ascii="Times New Roman" w:hAnsi="Times New Roman"/>
          <w:sz w:val="40"/>
          <w:szCs w:val="40"/>
          <w:u w:val="single"/>
        </w:rPr>
      </w:pPr>
    </w:p>
    <w:p>
      <w:pPr>
        <w:pStyle w:val="style0"/>
        <w:spacing w:after="0" w:lineRule="auto" w:line="240"/>
        <w:ind w:left="348" w:right="4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1. </w:t>
      </w:r>
      <w:r>
        <w:rPr>
          <w:rFonts w:ascii="Times New Roman" w:hAnsi="Times New Roman"/>
          <w:sz w:val="40"/>
          <w:szCs w:val="40"/>
        </w:rPr>
        <w:t>Конкурс фотографий «Моя гимназия» (формат А3)</w:t>
      </w:r>
    </w:p>
    <w:p>
      <w:pPr>
        <w:pStyle w:val="style0"/>
        <w:spacing w:after="0" w:lineRule="auto" w:line="240"/>
        <w:ind w:left="348" w:right="4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2. </w:t>
      </w:r>
      <w:r>
        <w:rPr>
          <w:rFonts w:ascii="Times New Roman" w:hAnsi="Times New Roman"/>
          <w:sz w:val="40"/>
          <w:szCs w:val="40"/>
        </w:rPr>
        <w:t>Конкурс фотографий «Учителями славится гимназия» (формат А3)</w:t>
      </w:r>
    </w:p>
    <w:p>
      <w:pPr>
        <w:pStyle w:val="style0"/>
        <w:spacing w:after="0" w:lineRule="auto" w:line="240"/>
        <w:ind w:left="348" w:right="4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3. </w:t>
      </w:r>
      <w:r>
        <w:rPr>
          <w:rFonts w:ascii="Times New Roman" w:hAnsi="Times New Roman"/>
          <w:sz w:val="40"/>
          <w:szCs w:val="40"/>
        </w:rPr>
        <w:t>Конкурс сочинений «Гимназия в тысячах сердец»</w:t>
      </w:r>
    </w:p>
    <w:p>
      <w:pPr>
        <w:pStyle w:val="style0"/>
        <w:spacing w:after="0" w:lineRule="auto" w:line="240"/>
        <w:ind w:left="348" w:right="4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4. </w:t>
      </w:r>
      <w:r>
        <w:rPr>
          <w:rFonts w:ascii="Times New Roman" w:hAnsi="Times New Roman"/>
          <w:sz w:val="40"/>
          <w:szCs w:val="40"/>
        </w:rPr>
        <w:t>Конкурс стихов и статей о гимназии</w:t>
      </w:r>
    </w:p>
    <w:p>
      <w:pPr>
        <w:pStyle w:val="style0"/>
        <w:spacing w:after="0" w:lineRule="auto" w:line="240"/>
        <w:ind w:left="348" w:right="4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5. </w:t>
      </w:r>
      <w:r>
        <w:rPr>
          <w:rFonts w:ascii="Times New Roman" w:hAnsi="Times New Roman"/>
          <w:sz w:val="40"/>
          <w:szCs w:val="40"/>
        </w:rPr>
        <w:t>Сбор материала для издания журнала «От истории семьи к истории России»</w:t>
      </w:r>
    </w:p>
    <w:p>
      <w:pPr>
        <w:pStyle w:val="style0"/>
        <w:rPr>
          <w:sz w:val="40"/>
          <w:szCs w:val="40"/>
        </w:rPr>
      </w:pP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Фотографии принимает Чёрная Г.О.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>Сочинения, стихи, статьи о гимназии и материалы для издания журнала принимают: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                                                Д/У Иващенко Н.Ю.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</w:t>
      </w:r>
      <w:r>
        <w:rPr>
          <w:rFonts w:ascii="Times New Roman" w:cs="Times New Roman" w:hAnsi="Times New Roman"/>
          <w:b/>
          <w:sz w:val="40"/>
          <w:szCs w:val="40"/>
        </w:rPr>
        <w:t xml:space="preserve">                                                </w:t>
      </w:r>
      <w:r>
        <w:rPr>
          <w:rFonts w:ascii="Times New Roman" w:cs="Times New Roman" w:hAnsi="Times New Roman"/>
          <w:b/>
          <w:sz w:val="40"/>
          <w:szCs w:val="40"/>
        </w:rPr>
        <w:t>1-4 классы Мартынова Н.А.</w:t>
      </w:r>
    </w:p>
    <w:p>
      <w:pPr>
        <w:pStyle w:val="style0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                         </w:t>
      </w:r>
      <w:r>
        <w:rPr>
          <w:rFonts w:ascii="Times New Roman" w:cs="Times New Roman" w:hAnsi="Times New Roman"/>
          <w:b/>
          <w:sz w:val="40"/>
          <w:szCs w:val="40"/>
        </w:rPr>
        <w:t xml:space="preserve">                       </w:t>
      </w:r>
      <w:r>
        <w:rPr>
          <w:rFonts w:ascii="Times New Roman" w:cs="Times New Roman" w:hAnsi="Times New Roman"/>
          <w:b/>
          <w:sz w:val="40"/>
          <w:szCs w:val="40"/>
        </w:rPr>
        <w:t xml:space="preserve"> 5-11</w:t>
      </w:r>
      <w:r>
        <w:rPr>
          <w:rFonts w:ascii="Times New Roman" w:cs="Times New Roman" w:hAnsi="Times New Roman"/>
          <w:b/>
          <w:sz w:val="40"/>
          <w:szCs w:val="40"/>
        </w:rPr>
        <w:t xml:space="preserve"> классы </w:t>
      </w:r>
      <w:r>
        <w:rPr>
          <w:rFonts w:ascii="Times New Roman" w:cs="Times New Roman" w:hAnsi="Times New Roman"/>
          <w:b/>
          <w:sz w:val="40"/>
          <w:szCs w:val="40"/>
        </w:rPr>
        <w:t>Ноздричева</w:t>
      </w:r>
      <w:r>
        <w:rPr>
          <w:rFonts w:ascii="Times New Roman" w:cs="Times New Roman" w:hAnsi="Times New Roman"/>
          <w:b/>
          <w:sz w:val="40"/>
          <w:szCs w:val="40"/>
        </w:rPr>
        <w:t xml:space="preserve"> Т.В.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69C24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cs="Times New Roman" w:eastAsia="Calibri" w:hAnsi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436</Words>
  <Characters>453</Characters>
  <Application>WPS Office</Application>
  <DocSecurity>0</DocSecurity>
  <Paragraphs>15</Paragraphs>
  <ScaleCrop>false</ScaleCrop>
  <Company>Toshiba</Company>
  <LinksUpToDate>false</LinksUpToDate>
  <CharactersWithSpaces>668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2019-01-11T15:03:00Z</dcterms:created>
  <dc:creator>user</dc:creator>
  <lastModifiedBy>LG-M320</lastModifiedBy>
  <dcterms:modified xsi:type="dcterms:W3CDTF">2019-01-12T07:46:54Z</dcterms:modified>
  <revision>3</revision>
</coreProperties>
</file>