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42" w:rsidRDefault="00EB2FB4" w:rsidP="009B1FDB">
      <w:pPr>
        <w:tabs>
          <w:tab w:val="left" w:pos="5643"/>
        </w:tabs>
      </w:pPr>
      <w:r>
        <w:rPr>
          <w:noProof/>
        </w:rPr>
        <w:pict>
          <v:roundrect id="_x0000_s1053" style="position:absolute;margin-left:439.5pt;margin-top:464.9pt;width:338.65pt;height:67.5pt;z-index:251696128;mso-position-horizontal-relative:margin;mso-position-vertical-relative:margin;mso-width-relative:margin;mso-height-relative:margin" arcsize="6811f" o:allowincell="f" filled="f" fillcolor="#4bacc6 [3208]" stroked="f" strokecolor="#f2f2f2 [3041]" strokeweight="3pt">
            <v:shadow on="t" color="#205867 [1608]" opacity=".5" offset="-6pt,-6pt"/>
            <v:textbox style="mso-next-textbox:#_x0000_s1053" inset="18pt,18pt,18pt,18pt">
              <w:txbxContent>
                <w:p w:rsidR="007B498C" w:rsidRPr="00FB79E9" w:rsidRDefault="007B498C" w:rsidP="007B498C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B79E9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 экстренной ситуации звоните «112»</w:t>
                  </w:r>
                </w:p>
              </w:txbxContent>
            </v:textbox>
            <w10:wrap anchorx="margin" anchory="margin"/>
          </v:roundrect>
        </w:pict>
      </w:r>
      <w:r w:rsidR="000D317C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3400320</wp:posOffset>
            </wp:positionH>
            <wp:positionV relativeFrom="paragraph">
              <wp:posOffset>1301262</wp:posOffset>
            </wp:positionV>
            <wp:extent cx="1359367" cy="1165608"/>
            <wp:effectExtent l="19050" t="0" r="0" b="0"/>
            <wp:wrapNone/>
            <wp:docPr id="33" name="Рисунок 23" descr="C:\Users\Администратор.PROPOGANDA\Desktop\0_94b3a_7253a00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.PROPOGANDA\Desktop\0_94b3a_7253a00b_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67" cy="11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63E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5219700</wp:posOffset>
            </wp:positionV>
            <wp:extent cx="1693545" cy="1175385"/>
            <wp:effectExtent l="19050" t="0" r="1905" b="0"/>
            <wp:wrapNone/>
            <wp:docPr id="38" name="Рисунок 26" descr="C:\Users\Администратор.PROPOGANDA\Desktop\8ba1ea72be07 - коп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.PROPOGANDA\Desktop\8ba1ea72be07 - копия (6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09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4104448</wp:posOffset>
            </wp:positionV>
            <wp:extent cx="854854" cy="745323"/>
            <wp:effectExtent l="19050" t="0" r="2396" b="0"/>
            <wp:wrapNone/>
            <wp:docPr id="7" name="Рисунок 2" descr="C:\Users\Администратор.PROPOGANDA\Desktop\49286182b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PROPOGANDA\Desktop\49286182b3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54" cy="74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272.35pt;margin-top:327.6pt;width:57.3pt;height:52.35pt;z-index:251695104;mso-position-horizontal-relative:text;mso-position-vertical-relative:text" o:connectortype="straight" strokecolor="red" strokeweight="3pt"/>
        </w:pict>
      </w:r>
      <w:r>
        <w:rPr>
          <w:noProof/>
        </w:rPr>
        <w:pict>
          <v:oval id="_x0000_s1055" style="position:absolute;margin-left:260.65pt;margin-top:316.85pt;width:82.7pt;height:73.65pt;z-index:251694080;mso-position-horizontal-relative:text;mso-position-vertical-relative:text" filled="f" strokecolor="red" strokeweight="3pt"/>
        </w:pict>
      </w:r>
      <w:r w:rsidR="0022742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7960360</wp:posOffset>
            </wp:positionH>
            <wp:positionV relativeFrom="paragraph">
              <wp:posOffset>2772410</wp:posOffset>
            </wp:positionV>
            <wp:extent cx="1552575" cy="993775"/>
            <wp:effectExtent l="19050" t="0" r="9525" b="0"/>
            <wp:wrapNone/>
            <wp:docPr id="18" name="Рисунок 12" descr="C:\Users\Администратор.PROPOGANDA\Desktop\92b628968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.PROPOGANDA\Desktop\92b628968f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42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7814945</wp:posOffset>
            </wp:positionH>
            <wp:positionV relativeFrom="paragraph">
              <wp:posOffset>4025265</wp:posOffset>
            </wp:positionV>
            <wp:extent cx="1767205" cy="943610"/>
            <wp:effectExtent l="19050" t="0" r="4445" b="0"/>
            <wp:wrapNone/>
            <wp:docPr id="3" name="Рисунок 1" descr="C:\Users\Администратор.PROPOGANDA\Desktop\d9ddc66f406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d9ddc66f4069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9006840</wp:posOffset>
            </wp:positionH>
            <wp:positionV relativeFrom="paragraph">
              <wp:posOffset>-179070</wp:posOffset>
            </wp:positionV>
            <wp:extent cx="915035" cy="765175"/>
            <wp:effectExtent l="19050" t="0" r="0" b="0"/>
            <wp:wrapNone/>
            <wp:docPr id="4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-179070</wp:posOffset>
            </wp:positionV>
            <wp:extent cx="825500" cy="660400"/>
            <wp:effectExtent l="19050" t="0" r="0" b="0"/>
            <wp:wrapNone/>
            <wp:docPr id="5" name="Рисунок 1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775E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7657862</wp:posOffset>
            </wp:positionH>
            <wp:positionV relativeFrom="paragraph">
              <wp:posOffset>5088835</wp:posOffset>
            </wp:positionV>
            <wp:extent cx="2090806" cy="1490869"/>
            <wp:effectExtent l="0" t="0" r="4694" b="0"/>
            <wp:wrapNone/>
            <wp:docPr id="27" name="Рисунок 20" descr="C:\Users\Администратор.PROPOGANDA\Desktop\0_9946b_ada2b6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.PROPOGANDA\Desktop\0_9946b_ada2b61b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06" cy="14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7" type="#_x0000_t158" style="position:absolute;margin-left:23.5pt;margin-top:31.1pt;width:727.05pt;height:86.25pt;z-index:251668480;mso-position-horizontal-relative:text;mso-position-vertical-relative:text" fillcolor="#ffc000" strokecolor="#009" strokeweight="1pt">
            <v:shadow on="t" color="#009" offset="7pt,-7pt"/>
            <v:textpath style="font-family:&quot;Impact&quot;;v-text-spacing:52429f;v-text-kern:t" trim="t" fitpath="t" xscale="f" string="Правила безопасного поведения на воде"/>
          </v:shape>
        </w:pict>
      </w:r>
      <w:r w:rsidR="00EB626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2921277</wp:posOffset>
            </wp:positionH>
            <wp:positionV relativeFrom="paragraph">
              <wp:posOffset>2696767</wp:posOffset>
            </wp:positionV>
            <wp:extent cx="2008532" cy="1331844"/>
            <wp:effectExtent l="19050" t="0" r="0" b="0"/>
            <wp:wrapNone/>
            <wp:docPr id="14" name="Рисунок 10" descr="C:\Users\Администратор.PROPOGANDA\Desktop\01_67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.PROPOGANDA\Desktop\01_6752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2" cy="13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92.25pt;margin-top:-12.1pt;width:591.75pt;height:51.1pt;z-index:251663360;mso-position-horizontal-relative:text;mso-position-vertical-relative:text;mso-width-relative:margin;mso-height-relative:margin" fillcolor="#4f81bd [3204]" strokecolor="#f2f2f2 [3041]" strokeweight="3pt">
            <v:shadow on="t" type="perspective" color="#243f60 [1604]" opacity=".5" offset="1pt" offset2="-1pt"/>
            <v:textbox style="mso-next-textbox:#_x0000_s1035">
              <w:txbxContent>
                <w:p w:rsidR="00EE3A65" w:rsidRPr="003F4867" w:rsidRDefault="00EE3A65" w:rsidP="00091B6B">
                  <w:pPr>
                    <w:shd w:val="clear" w:color="auto" w:fill="17365D" w:themeFill="text2" w:themeFillShade="BF"/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F48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Администрация города Ростова-на-Дону</w:t>
                  </w:r>
                </w:p>
                <w:p w:rsidR="00EE3A65" w:rsidRPr="003F4867" w:rsidRDefault="00EE3A65" w:rsidP="00091B6B">
                  <w:pPr>
                    <w:shd w:val="clear" w:color="auto" w:fill="17365D" w:themeFill="text2" w:themeFillShade="BF"/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F48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Управление по делам гражданской обороны и чрезвычайным ситуациям</w:t>
                  </w:r>
                </w:p>
              </w:txbxContent>
            </v:textbox>
          </v:shape>
        </w:pict>
      </w:r>
      <w:r w:rsidR="00B43DE0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1382395</wp:posOffset>
            </wp:positionV>
            <wp:extent cx="1295400" cy="1083945"/>
            <wp:effectExtent l="19050" t="0" r="0" b="0"/>
            <wp:wrapNone/>
            <wp:docPr id="16" name="Рисунок 11" descr="C:\Users\Администратор.PROPOGANDA\Downloads\26d1f9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.PROPOGANDA\Downloads\26d1f94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47" style="position:absolute;margin-left:404.75pt;margin-top:400pt;width:364.85pt;height:120.6pt;z-index:-251639808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7" inset="18pt,18pt,18pt,18pt">
              <w:txbxContent>
                <w:p w:rsidR="0061355F" w:rsidRPr="001678EB" w:rsidRDefault="0061355F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Запрещено купаться 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во время шторма или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в местах с сильным прибоем.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1104D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6" style="position:absolute;margin-left:404.75pt;margin-top:313pt;width:364.85pt;height:98.3pt;z-index:-25164083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6" inset="18pt,18pt,18pt,18pt">
              <w:txbxContent>
                <w:p w:rsidR="0061355F" w:rsidRPr="001678EB" w:rsidRDefault="00275776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Не оставляйте детей без присмотра,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>даже на мелководье.</w:t>
                  </w:r>
                  <w:r w:rsidR="0061355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5" style="position:absolute;margin-left:404.75pt;margin-top:207.95pt;width:364.85pt;height:119.65pt;z-index:-251641856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5" inset="18pt,18pt,18pt,18pt">
              <w:txbxContent>
                <w:p w:rsidR="0061355F" w:rsidRPr="001678EB" w:rsidRDefault="0061355F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Запрещено прыгать в воду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с лодок, катеров, пирсов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и прочих объектов, 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не 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приспособленных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для этих целей.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4" style="position:absolute;margin-left:404.75pt;margin-top:102.15pt;width:364.85pt;height:133.6pt;z-index:-251642880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4" inset="18pt,18pt,18pt,18pt">
              <w:txbxContent>
                <w:p w:rsidR="001678EB" w:rsidRPr="001678EB" w:rsidRDefault="001678EB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Запрещено подплывать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27577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близко к судам.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Возможно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затягивание плавающих людей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под дно теплохода.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9" style="position:absolute;margin-left:9.75pt;margin-top:400pt;width:367.75pt;height:120.6pt;z-index:-25163059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9" inset="18pt,18pt,18pt,18pt">
              <w:txbxContent>
                <w:p w:rsidR="00DF47A3" w:rsidRPr="001678EB" w:rsidRDefault="00DF47A3" w:rsidP="00A90BB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Не использ</w:t>
                  </w:r>
                  <w:r w:rsidR="0027577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овать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для плавания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 xml:space="preserve">самодельные устройства, так как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 xml:space="preserve">они могут не удержать Вас,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>и Вы рискуете перевернуться</w:t>
                  </w:r>
                  <w:r w:rsidR="00A90BB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.</w:t>
                  </w:r>
                </w:p>
                <w:p w:rsidR="008F03C9" w:rsidRPr="00DF47A3" w:rsidRDefault="008F03C9" w:rsidP="00DF47A3">
                  <w:pPr>
                    <w:rPr>
                      <w:szCs w:val="1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3" style="position:absolute;margin-left:9.75pt;margin-top:313pt;width:367.75pt;height:95.05pt;z-index:-251643904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3" inset="18pt,18pt,18pt,18pt">
              <w:txbxContent>
                <w:p w:rsidR="001678EB" w:rsidRPr="001678EB" w:rsidRDefault="001678EB" w:rsidP="00A90BBC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Строго запрещается купаться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 водоемах в нетрезвом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состоянии!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2" style="position:absolute;margin-left:9.75pt;margin-top:207.95pt;width:367.75pt;height:119.65pt;z-index:-251644928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2" inset="18pt,18pt,18pt,18pt">
              <w:txbxContent>
                <w:p w:rsidR="001678EB" w:rsidRPr="001678EB" w:rsidRDefault="001678EB" w:rsidP="00A90BB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Не заплывать за буйки – шансы </w:t>
                  </w:r>
                  <w:r w:rsidR="00F21F8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на спасение резко уменьшаются, </w:t>
                  </w:r>
                  <w:r w:rsidR="00F21F8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если человек находится </w:t>
                  </w:r>
                  <w:r w:rsidR="00F21F8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далеко от берега</w:t>
                  </w:r>
                  <w:r w:rsidR="00A90BB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en-US"/>
        </w:rPr>
        <w:pict>
          <v:roundrect id="_x0000_s1041" style="position:absolute;margin-left:9.75pt;margin-top:102.15pt;width:367.75pt;height:142.4pt;z-index:-25164595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1" inset="18pt,18pt,18pt,18pt">
              <w:txbxContent>
                <w:p w:rsidR="001678EB" w:rsidRPr="009301D9" w:rsidRDefault="009301D9" w:rsidP="00A90BBC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К</w:t>
                  </w:r>
                  <w:r w:rsidR="001678EB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упаться только </w:t>
                  </w:r>
                  <w:r w:rsidR="00F21F88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8F03C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 специально оборудованных местах</w:t>
                  </w:r>
                  <w:r w:rsidR="001678EB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,</w:t>
                  </w:r>
                  <w:r w:rsidR="008F03C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F21F88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1678EB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где есть все средства спасения</w:t>
                  </w:r>
                  <w:r w:rsidR="00F21F88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A90BB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и оказания первой помощи.</w:t>
                  </w:r>
                </w:p>
              </w:txbxContent>
            </v:textbox>
            <w10:wrap anchorx="margin" anchory="margin"/>
          </v:roundrect>
        </w:pict>
      </w:r>
      <w:r w:rsidR="00DB5F4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-177800</wp:posOffset>
            </wp:positionV>
            <wp:extent cx="10010775" cy="6992620"/>
            <wp:effectExtent l="57150" t="57150" r="66675" b="55880"/>
            <wp:wrapThrough wrapText="bothSides">
              <wp:wrapPolygon edited="0">
                <wp:start x="-123" y="-177"/>
                <wp:lineTo x="-123" y="21773"/>
                <wp:lineTo x="21744" y="21773"/>
                <wp:lineTo x="21744" y="-177"/>
                <wp:lineTo x="-123" y="-177"/>
              </wp:wrapPolygon>
            </wp:wrapThrough>
            <wp:docPr id="1" name="Рисунок 1" descr="C:\Users\Администратор.PROPOGANDA\Desktop\577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57711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9926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FDB">
        <w:tab/>
      </w:r>
      <w:r w:rsidR="001678E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га</w:t>
      </w:r>
    </w:p>
    <w:sectPr w:rsidR="00477C42" w:rsidSect="009B1F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30BE1"/>
    <w:multiLevelType w:val="multilevel"/>
    <w:tmpl w:val="E7926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1FDB"/>
    <w:rsid w:val="00002E91"/>
    <w:rsid w:val="00014347"/>
    <w:rsid w:val="00033924"/>
    <w:rsid w:val="00091B6B"/>
    <w:rsid w:val="000C36A2"/>
    <w:rsid w:val="000D317C"/>
    <w:rsid w:val="001104DF"/>
    <w:rsid w:val="001635BC"/>
    <w:rsid w:val="001678EB"/>
    <w:rsid w:val="0018565C"/>
    <w:rsid w:val="00224D66"/>
    <w:rsid w:val="00227428"/>
    <w:rsid w:val="002641DD"/>
    <w:rsid w:val="002679B0"/>
    <w:rsid w:val="00275776"/>
    <w:rsid w:val="00294E70"/>
    <w:rsid w:val="002B7500"/>
    <w:rsid w:val="0030158C"/>
    <w:rsid w:val="00312CF4"/>
    <w:rsid w:val="00346E68"/>
    <w:rsid w:val="0037020C"/>
    <w:rsid w:val="003F3255"/>
    <w:rsid w:val="003F4867"/>
    <w:rsid w:val="00427D47"/>
    <w:rsid w:val="00477C42"/>
    <w:rsid w:val="00483D32"/>
    <w:rsid w:val="00486AC2"/>
    <w:rsid w:val="00515D1E"/>
    <w:rsid w:val="0052421F"/>
    <w:rsid w:val="005322DB"/>
    <w:rsid w:val="0055616F"/>
    <w:rsid w:val="0056490C"/>
    <w:rsid w:val="00593E5C"/>
    <w:rsid w:val="005D666C"/>
    <w:rsid w:val="00600B38"/>
    <w:rsid w:val="0061355F"/>
    <w:rsid w:val="00616070"/>
    <w:rsid w:val="00631C33"/>
    <w:rsid w:val="00644536"/>
    <w:rsid w:val="00682377"/>
    <w:rsid w:val="006C7F73"/>
    <w:rsid w:val="006D37AA"/>
    <w:rsid w:val="006E4346"/>
    <w:rsid w:val="007958BA"/>
    <w:rsid w:val="00796B8C"/>
    <w:rsid w:val="007B498C"/>
    <w:rsid w:val="007E381B"/>
    <w:rsid w:val="0081611C"/>
    <w:rsid w:val="00831C03"/>
    <w:rsid w:val="00845271"/>
    <w:rsid w:val="00866C73"/>
    <w:rsid w:val="008B232B"/>
    <w:rsid w:val="008C5FA9"/>
    <w:rsid w:val="008E6480"/>
    <w:rsid w:val="008F03C9"/>
    <w:rsid w:val="008F2E5F"/>
    <w:rsid w:val="008F34E8"/>
    <w:rsid w:val="008F6C80"/>
    <w:rsid w:val="009057BD"/>
    <w:rsid w:val="009301D9"/>
    <w:rsid w:val="00945B7D"/>
    <w:rsid w:val="009870A9"/>
    <w:rsid w:val="009B1FDB"/>
    <w:rsid w:val="00A53327"/>
    <w:rsid w:val="00A5434E"/>
    <w:rsid w:val="00A84109"/>
    <w:rsid w:val="00A90BBC"/>
    <w:rsid w:val="00AC1210"/>
    <w:rsid w:val="00AC5B28"/>
    <w:rsid w:val="00B151C1"/>
    <w:rsid w:val="00B31A8D"/>
    <w:rsid w:val="00B43DE0"/>
    <w:rsid w:val="00B44D8B"/>
    <w:rsid w:val="00B9775E"/>
    <w:rsid w:val="00BE0518"/>
    <w:rsid w:val="00C12946"/>
    <w:rsid w:val="00C4463E"/>
    <w:rsid w:val="00C5383B"/>
    <w:rsid w:val="00C76362"/>
    <w:rsid w:val="00CC0C3E"/>
    <w:rsid w:val="00D35E70"/>
    <w:rsid w:val="00D44B8C"/>
    <w:rsid w:val="00D52DFF"/>
    <w:rsid w:val="00D85CA8"/>
    <w:rsid w:val="00DB5F44"/>
    <w:rsid w:val="00DD1C37"/>
    <w:rsid w:val="00DF28E8"/>
    <w:rsid w:val="00DF47A3"/>
    <w:rsid w:val="00DF63DC"/>
    <w:rsid w:val="00E16CA6"/>
    <w:rsid w:val="00E434A0"/>
    <w:rsid w:val="00EA2A46"/>
    <w:rsid w:val="00EB2FB4"/>
    <w:rsid w:val="00EB626A"/>
    <w:rsid w:val="00EE1412"/>
    <w:rsid w:val="00EE3A65"/>
    <w:rsid w:val="00EF5BB8"/>
    <w:rsid w:val="00F21F88"/>
    <w:rsid w:val="00F80858"/>
    <w:rsid w:val="00FB7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#ffc000" strokecolor="none [3213]" shadowcolor="red"/>
    </o:shapedefaults>
    <o:shapelayout v:ext="edit">
      <o:idmap v:ext="edit" data="1"/>
      <o:rules v:ext="edit">
        <o:r id="V:Rule2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0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57</cp:revision>
  <cp:lastPrinted>2021-05-19T09:22:00Z</cp:lastPrinted>
  <dcterms:created xsi:type="dcterms:W3CDTF">2021-03-15T09:20:00Z</dcterms:created>
  <dcterms:modified xsi:type="dcterms:W3CDTF">2021-05-19T09:25:00Z</dcterms:modified>
</cp:coreProperties>
</file>